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095819"/>
        <w:docPartObj>
          <w:docPartGallery w:val="Cover Pages"/>
          <w:docPartUnique/>
        </w:docPartObj>
      </w:sdtPr>
      <w:sdtEndPr>
        <w:rPr>
          <w:color w:val="002060"/>
        </w:rPr>
      </w:sdtEndPr>
      <w:sdtContent>
        <w:p w:rsidR="0023447C" w:rsidRDefault="006644E3">
          <w:r>
            <w:rPr>
              <w:noProof/>
              <w:lang w:eastAsia="en-US"/>
            </w:rPr>
            <w:pict>
              <v:rect id="Rectangle 8" o:spid="_x0000_s1026" style="position:absolute;margin-left:0;margin-top:0;width:533.75pt;height:55.15pt;z-index:251662336;visibility:visible;mso-width-percent:900;mso-height-percent:73;mso-top-percent:250;mso-position-horizontal:left;mso-position-horizontal-relative:page;mso-position-vertical-relative:page;mso-width-percent:900;mso-height-percent:73;mso-top-percent:2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n6h3QIAAEMGAAAOAAAAZHJzL2Uyb0RvYy54bWysVE1v2zAMvQ/YfxB0T23ny4ZRp0jTZBjQ&#10;bcW6YWdFkmNhsuRJSuxu2H8fJSduuh5WDPXBEPXxSD7y8fKqqyU6cGOFVgVOLmKMuKKaCbUr8Ncv&#10;m1GGkXVEMSK14gV+4BZfLd6+uWybnI91pSXjBgGIsnnbFLhyrsmjyNKK18Re6IYrOCy1qYkD0+wi&#10;ZkgL6LWMxnE8j1ptWGM05dbC7k1/iBcBvyw5dZ/K0nKHZIEhNhf+Jvy3/h8tLkm+M6SpBD2GQf4j&#10;ipoIBU4HqBviCNob8QyqFtRoq0t3QXUd6bIUlIccIJsk/iub+4o0POQC5NhmoMm+Hiz9eLgzSDCo&#10;3RgjRWqo0Wdgjaid5Cjz/LSNzeHafXNnfIa2udX0u0VKryq4xZfG6LbihEFUib8fPXngDQtP0bb9&#10;oBmgk73TgaquNLUHBBJQFyryMFSEdw5R2JynaTYfzzCicJbG8TSeBRckP71ujHXvuK6RXxTYQOwB&#10;nRxurfPRkPx0JUSvpWAbIWUwfJfxlTToQKA/CKVcuSQ8l/sawu33k9h/favAPjRUvx+2AD80q4cJ&#10;3uy5B6lQ66mF0APsk8PhXQ+33b2q61o4UJYUdYGzswR8pdaKhb53RMh+DVlI5SnhQTM9dWB1DpZh&#10;HwoS+vnXcjOL0+kkG6XpbDKaTtbx6DrbrEbLVTKfp+vr1fU6+e2TTaZ5JRjjah0w7UleyfRl7XsU&#10;ei+MQWBDgD4qvYcc7yvWIiZ89WeTLIM2ZgIU7jn3ZUNE7mA0UWcwMtp9E64KuvK95jFeUIVs5oEC&#10;Zf+u/xBT6IazcKNnjPQ3OiAY+D9xHeTjFdMrz3XbDjx7GW01ewAhQRJBLTB1YVFp8xOjFiZYge2P&#10;PTEcI/leeTFm4yzzMy9Y01k6BsM8OdqeHxFFAezIVG+sXD8q940Ruwq89R1qmyWIeCOCvh4jgzS8&#10;AZMqJHScqn4Untvh1uPsX/wBAAD//wMAUEsDBBQABgAIAAAAIQCeDMIx3AAAAAYBAAAPAAAAZHJz&#10;L2Rvd25yZXYueG1sTI9BT8MwDIXvSPyHyEjcWDImxihNJzTEASEOG0i7uo1pC4lTNWlX+PVku8DF&#10;etaz3vucrydnxUh9aD1rmM8UCOLKm5ZrDe9vT1crECEiG7SeScM3BVgX52c5ZsYfeEvjLtYihXDI&#10;UEMTY5dJGaqGHIaZ74iT9+F7hzGtfS1Nj4cU7qy8VmopHbacGhrsaNNQ9bUbnIbNi3mdeHunqvHn&#10;sS/xefE52L3WlxfTwz2ISFP8O4YjfkKHIjGVfmAThNWQHomnefTU8vYGRJnUXC1AFrn8j1/8AgAA&#10;//8DAFBLAQItABQABgAIAAAAIQC2gziS/gAAAOEBAAATAAAAAAAAAAAAAAAAAAAAAABbQ29udGVu&#10;dF9UeXBlc10ueG1sUEsBAi0AFAAGAAgAAAAhADj9If/WAAAAlAEAAAsAAAAAAAAAAAAAAAAALwEA&#10;AF9yZWxzLy5yZWxzUEsBAi0AFAAGAAgAAAAhACnOfqHdAgAAQwYAAA4AAAAAAAAAAAAAAAAALgIA&#10;AGRycy9lMm9Eb2MueG1sUEsBAi0AFAAGAAgAAAAhAJ4MwjHcAAAABgEAAA8AAAAAAAAAAAAAAAAA&#10;NwUAAGRycy9kb3ducmV2LnhtbFBLBQYAAAAABAAEAPMAAABABgAAAAA=&#10;" o:allowincell="f" fillcolor="#4472c4 [3204]" strokecolor="white [3212]" strokeweight="1pt">
                <v:shadow color="#d8d8d8 [2732]" offset="3pt,3pt"/>
                <v:textbox style="mso-fit-shape-to-text:t" inset="14.4pt,,14.4pt">
                  <w:txbxContent>
                    <w:sdt>
                      <w:sdtPr>
                        <w:rPr>
                          <w:rFonts w:asciiTheme="majorHAnsi" w:eastAsiaTheme="majorEastAsia" w:hAnsiTheme="majorHAnsi" w:cstheme="majorBidi"/>
                          <w:color w:val="FFFFFF" w:themeColor="background1"/>
                          <w:sz w:val="72"/>
                          <w:szCs w:val="72"/>
                        </w:rPr>
                        <w:alias w:val="Titre"/>
                        <w:id w:val="103676091"/>
                        <w:placeholder>
                          <w:docPart w:val="22CE54515C934B7BAC9B06CA2BA59360"/>
                        </w:placeholder>
                        <w:dataBinding w:prefixMappings="xmlns:ns0='http://schemas.openxmlformats.org/package/2006/metadata/core-properties' xmlns:ns1='http://purl.org/dc/elements/1.1/'" w:xpath="/ns0:coreProperties[1]/ns1:title[1]" w:storeItemID="{6C3C8BC8-F283-45AE-878A-BAB7291924A1}"/>
                        <w:text/>
                      </w:sdtPr>
                      <w:sdtContent>
                        <w:p w:rsidR="0023447C" w:rsidRDefault="0023447C">
                          <w:pPr>
                            <w:pStyle w:val="Sansinterligne"/>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MySQL</w:t>
                          </w:r>
                        </w:p>
                      </w:sdtContent>
                    </w:sdt>
                  </w:txbxContent>
                </v:textbox>
                <w10:wrap anchorx="page" anchory="page"/>
              </v:rect>
            </w:pict>
          </w:r>
          <w:r>
            <w:rPr>
              <w:noProof/>
              <w:lang w:eastAsia="en-US"/>
            </w:rPr>
            <w:pict>
              <v:group id="Group 2" o:spid="_x0000_s1027" style="position:absolute;margin-left:384.2pt;margin-top:0;width:237.7pt;height:841.9pt;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usLgUAAKAYAAAOAAAAZHJzL2Uyb0RvYy54bWzsWdtu4zYQfS/QfxD0rlj3G+IsEl8WBdJ2&#10;0fTyTEu0JFQSVYqOnRb99w6Hkix7k24SZ7PbIn5QRJEczhzOHA4n5+92VandUt4WrJ7q1pmpa7RO&#10;WFrU2VT/5eelEepaK0idkpLVdKrf0VZ/d/HtN+fbJqY2y1mZUq6BkLqNt81Uz4Vo4smkTXJakfaM&#10;NbSGzjXjFRHQ5Nkk5WQL0qtyYpumP9kynjacJbRt4etcdeoXKH+9pon4cb1uqdDKqQ66CXxyfK7k&#10;c3JxTuKMkyYvkk4N8gwtKlLUsOggak4E0Ta8+EhUVSSctWwtzhJWTdh6XSQUbQBrLPPImvecbRq0&#10;JYu3WTPABNAe4fRssckPtx+4VqRT3de1mlSwRbiqZktotk0Ww4j3vLlpPnBlH7xes+T3Fronx/2y&#10;nanB2mr7PUtBHNkIhtDs1rySIsBobYc7cDfsAN0JLYGPjmmFQQQblUCfZfqRbTndJiU57KScGDh2&#10;pGv7uUm+6Ga7kWV1U73QxXkTEqt1UddON2UYNgYbOxSCQxScz41C4Lju2JgeCDeMYEMQhd4UEu8h&#10;8HzA6F4IArNHr5/3IAQQce3eqdrTnOomJw1FX22ly3RwQvQrp/oJIpHUWUk1V0GKo3qvapVLaTWb&#10;5TCKXnLOtjklKShlyfGwe6MJstGCQ37Sx4LA88Y4Deh6Jnw/QHdAicQNb8V7yipNvkx1DqqjA5Pb&#10;61ZIZfZDpD+3rCzSZVGW2JDERWcl124JUA5JEloLB6eXmwoiQn23TPmTlpEYvkvPxvG9zyL/STG4&#10;2sEKZS0n1UyuqJRRX8A2UE/2SSuRe/6KLNs1r+zIWPphYLhL1zOiwAwN04quIt90I3e+/FsqZ7lx&#10;XqQpra+LmvY8aLmPc4mOkRWDIRNq26keebaHdh9oPxim7F1l1kfYhN5zoakKAYdJWVRTPRwBLB1p&#10;UacItiBFqd4nh0Yj0IBc/xexRLeTniZpoo1XLL0Dr+MMvAKiDI49eMkZ/1PXtnCETPX2jw3hVNfK&#10;72rw3MhygYQ0gQ3XC2xo8HHPatxD6gRETXWha+p1JtQ5tWl4keWwkoKqZpfAqOsCPXGvFegtGxDR&#10;StfPHtrAwcehDTGV0jYBta+lxghQkZDyNSO+Z8ZQBVcf8Va0D3jwSxU4/Yn0xIBviBAy+jp+KMWv&#10;4AjoxusMQxY44QVogMSkbHKiAgX9uVN7EI6+Oqy5Ghbn2WpgoCX+ULuHxKnhKKyTIRmuMxIZ6iHK&#10;wQRLkSLSzldFQJYtz0Kp/1MZ6AR2fhkKGnP45dIzA9cJDTjMHMN1FqZxFS5nxuXM8v1gcTW7WliH&#10;HL7AbWlPp3E8TPo9lg22AYK9ydOtlhbyaPScMLQh6AsIeYm2JG6NlBlcBRLBge2Y+K0QOeYGkjJx&#10;Mw5D4+QTYNBJMfde3RHBd4ioEV8BxyM4p7L8PqN9Jca3YHOPKd9/TW7/ZK7sRB7y/vOTuSGvgrzs&#10;+axnRotwEbqGa/sLwzXnc+NyOXMNf2kF3tyZz2bzo5DF40TdgiEteW7a9eJc98gjaMSvo6BTKTFs&#10;BWZVY0r7kmnp26mAtZYTvYz2NIuJ1HB7eALPit1qh3UHvN/t89hHZ9eO7wXyFqzSayu0w3DIr/uW&#10;SrD7Vp9hr/4jGbYsZhzzbfCqfNsVWqAQo3hVBbEs1LhhCBcAeYN2XR9rRW+ce28F4L785l/zyzfO&#10;fZk6yf83Ez+dc7vi7pMrGl+UczHfhTI4ZvFdyV7W2cdteB//Y+HiHwAAAP//AwBQSwMEFAAGAAgA&#10;AAAhAKAyKjneAAAABgEAAA8AAABkcnMvZG93bnJldi54bWxMj8FOwzAQRO9I/IO1SNyoA5Q0SeNU&#10;CCniwoW2h3JzkiVJa6+j2G3Tv2fpBS4jrWY08zZfTdaIE46+d6TgcRaBQKpd01OrYLspHxIQPmhq&#10;tHGECi7oYVXc3uQ6a9yZPvG0Dq3gEvKZVtCFMGRS+rpDq/3MDUjsfbvR6sDn2Mpm1Gcut0Y+RVEs&#10;re6JFzo94FuH9WF9tArsbl/uzDZtv0qzqOL9Jr18vKdK3d9Nr0sQAafwF4ZffEaHgpkqd6TGC6OA&#10;HwlXZW++eJmDqDgUJ88JyCKX//GLHwAAAP//AwBQSwECLQAUAAYACAAAACEAtoM4kv4AAADhAQAA&#10;EwAAAAAAAAAAAAAAAAAAAAAAW0NvbnRlbnRfVHlwZXNdLnhtbFBLAQItABQABgAIAAAAIQA4/SH/&#10;1gAAAJQBAAALAAAAAAAAAAAAAAAAAC8BAABfcmVscy8ucmVsc1BLAQItABQABgAIAAAAIQCk/6us&#10;LgUAAKAYAAAOAAAAAAAAAAAAAAAAAC4CAABkcnMvZTJvRG9jLnhtbFBLAQItABQABgAIAAAAIQCg&#10;Mio53gAAAAYBAAAPAAAAAAAAAAAAAAAAAIgHAABkcnMvZG93bnJldi54bWxQSwUGAAAAAAQABADz&#10;AAAAkwgAAAAA&#10;" o:allowincell="f">
                <v:group id="Group 3" o:spid="_x0000_s1028"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4" o:spid="_x0000_s1029" style="position:absolute;left:7755;width:4505;height:158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y1gvAAAANoAAAAPAAAAZHJzL2Rvd25yZXYueG1sRE+7CsIw&#10;FN0F/yFcwU1THYpWUxFREMHBFzhemmtb2tyUJmr9ezMIjofzXq46U4sXta60rGAyjkAQZ1aXnCu4&#10;XnajGQjnkTXWlknBhxys0n5viYm2bz7R6+xzEULYJaig8L5JpHRZQQbd2DbEgXvY1qAPsM2lbvEd&#10;wk0tp1EUS4Mlh4YCG9oUlFXnp1Ewjw+Rkc063t3uNR4nrvLT41ap4aBbL0B46vxf/HPvtYKwNVwJ&#10;N0CmXwAAAP//AwBQSwECLQAUAAYACAAAACEA2+H2y+4AAACFAQAAEwAAAAAAAAAAAAAAAAAAAAAA&#10;W0NvbnRlbnRfVHlwZXNdLnhtbFBLAQItABQABgAIAAAAIQBa9CxbvwAAABUBAAALAAAAAAAAAAAA&#10;AAAAAB8BAABfcmVscy8ucmVsc1BLAQItABQABgAIAAAAIQCoMy1gvAAAANoAAAAPAAAAAAAAAAAA&#10;AAAAAAcCAABkcnMvZG93bnJldi54bWxQSwUGAAAAAAMAAwC3AAAA8AIAAAAA&#10;" fillcolor="#a5a5a5 [3206]" stroked="f" strokecolor="#d8d8d8 [2732]"/>
                  <v:rect id="Rectangle 5" o:spid="_x0000_s1030" alt="Light vertical" style="position:absolute;left:7560;top:8;width:195;height:1582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kZpwgAAANoAAAAPAAAAZHJzL2Rvd25yZXYueG1sRI/BasMw&#10;EETvgfyD2EJvsdSAS+JaCSUQaEMuTUx7XaytbWqtjKXE6t9HhUKOw8y8YcpttL240ug7xxqeMgWC&#10;uHam40ZDdd4vViB8QDbYOyYNv+Rhu5nPSiyMm/iDrqfQiARhX6CGNoShkNLXLVn0mRuIk/ftRosh&#10;ybGRZsQpwW0vl0o9S4sdp4UWB9q1VP+cLlbDQX6+V8oNy8uu50POx/iVq6j140N8fQERKIZ7+L/9&#10;ZjSs4e9KugFycwMAAP//AwBQSwECLQAUAAYACAAAACEA2+H2y+4AAACFAQAAEwAAAAAAAAAAAAAA&#10;AAAAAAAAW0NvbnRlbnRfVHlwZXNdLnhtbFBLAQItABQABgAIAAAAIQBa9CxbvwAAABUBAAALAAAA&#10;AAAAAAAAAAAAAB8BAABfcmVscy8ucmVsc1BLAQItABQABgAIAAAAIQBbskZpwgAAANoAAAAPAAAA&#10;AAAAAAAAAAAAAAcCAABkcnMvZG93bnJldi54bWxQSwUGAAAAAAMAAwC3AAAA9gIAAAAA&#10;" fillcolor="#a5a5a5 [3206]" stroked="f" strokecolor="white [3212]" strokeweight="1pt">
                    <v:fill r:id="rId9" o:title="" opacity="52428f" o:opacity2="52428f" type="pattern"/>
                    <v:shadow color="#d8d8d8 [2732]" offset="3pt,3pt"/>
                  </v:rect>
                </v:group>
                <v:rect id="Rectangle 6" o:spid="_x0000_s1031" style="position:absolute;left:7344;width:4896;height:3958;visibility:visibl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BDGxAAAANsAAAAPAAAAZHJzL2Rvd25yZXYueG1sRI9Pa8JA&#10;EMXvgt9hGaEXqRt7KJK6ShUshZbin+B5yI7Z1OxsyG5N+u07h4K3N8yb37y3XA++UTfqYh3YwHyW&#10;gSIug625MlCcdo8LUDEhW2wCk4FfirBejUdLzG3o+UC3Y6qUQDjmaMCl1OZax9KRxzgLLbHsLqHz&#10;mGTsKm077AXuG/2UZc/aY83ywWFLW0fl9fjjheKLHj/c8L3fbOhz8fVG50JPjXmYDK8voBIN6W7+&#10;v363El/SSxcRoFd/AAAA//8DAFBLAQItABQABgAIAAAAIQDb4fbL7gAAAIUBAAATAAAAAAAAAAAA&#10;AAAAAAAAAABbQ29udGVudF9UeXBlc10ueG1sUEsBAi0AFAAGAAgAAAAhAFr0LFu/AAAAFQEAAAsA&#10;AAAAAAAAAAAAAAAAHwEAAF9yZWxzLy5yZWxzUEsBAi0AFAAGAAgAAAAhAMfIEMbEAAAA2wAAAA8A&#10;AAAAAAAAAAAAAAAABwIAAGRycy9kb3ducmV2LnhtbFBLBQYAAAAAAwADALcAAAD4AgAAAAA=&#10;" filled="f" fillcolor="white [3212]" stroked="f" strokecolor="white [3212]" strokeweight="1pt">
                  <v:fill opacity="52428f"/>
                  <v:textbox inset="28.8pt,14.4pt,14.4pt,14.4pt">
                    <w:txbxContent>
                      <w:sdt>
                        <w:sdtPr>
                          <w:rPr>
                            <w:rFonts w:asciiTheme="majorHAnsi" w:eastAsiaTheme="majorEastAsia" w:hAnsiTheme="majorHAnsi" w:cstheme="majorBidi"/>
                            <w:b/>
                            <w:bCs/>
                            <w:color w:val="FFFFFF" w:themeColor="background1"/>
                            <w:sz w:val="96"/>
                            <w:szCs w:val="96"/>
                          </w:rPr>
                          <w:alias w:val="Année"/>
                          <w:id w:val="103676087"/>
                          <w:dataBinding w:prefixMappings="xmlns:ns0='http://schemas.microsoft.com/office/2006/coverPageProps'" w:xpath="/ns0:CoverPageProperties[1]/ns0:PublishDate[1]" w:storeItemID="{55AF091B-3C7A-41E3-B477-F2FDAA23CFDA}"/>
                          <w:date w:fullDate="2020-01-01T00:00:00Z">
                            <w:dateFormat w:val="yyyy"/>
                            <w:lid w:val="fr-FR"/>
                            <w:storeMappedDataAs w:val="dateTime"/>
                            <w:calendar w:val="gregorian"/>
                          </w:date>
                        </w:sdtPr>
                        <w:sdtContent>
                          <w:p w:rsidR="0023447C" w:rsidRDefault="009C2396">
                            <w:pPr>
                              <w:pStyle w:val="Sansinterligne"/>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w:t>
                            </w:r>
                            <w:r w:rsidR="00A314D4">
                              <w:rPr>
                                <w:rFonts w:asciiTheme="majorHAnsi" w:eastAsiaTheme="majorEastAsia" w:hAnsiTheme="majorHAnsi" w:cstheme="majorBidi"/>
                                <w:b/>
                                <w:bCs/>
                                <w:color w:val="FFFFFF" w:themeColor="background1"/>
                                <w:sz w:val="96"/>
                                <w:szCs w:val="96"/>
                              </w:rPr>
                              <w:t>20</w:t>
                            </w:r>
                          </w:p>
                        </w:sdtContent>
                      </w:sdt>
                    </w:txbxContent>
                  </v:textbox>
                </v:rect>
                <v:rect id="Rectangle 7" o:spid="_x0000_s1032" style="position:absolute;left:7329;top:10658;width:4889;height:4462;visibility:visibl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LVdwwAAANsAAAAPAAAAZHJzL2Rvd25yZXYueG1sRI9Ba8JA&#10;EIXvBf/DMkIvRTd6KBJdRQVFaCk1Bs9DdsxGs7Mhu5r033cLBW8zvPe+ebNY9bYWD2p95VjBZJyA&#10;IC6crrhUkJ92oxkIH5A11o5JwQ95WC0HLwtMtev4SI8slCJC2KeowITQpFL6wpBFP3YNcdQurrUY&#10;4tqWUrfYRbit5TRJ3qXFiuMFgw1tDRW37G4jxeYdfpj++r3Z0Ofsa0/nXL4p9Trs13MQgfrwNP+n&#10;DzrWn8DfL3EAufwFAAD//wMAUEsBAi0AFAAGAAgAAAAhANvh9svuAAAAhQEAABMAAAAAAAAAAAAA&#10;AAAAAAAAAFtDb250ZW50X1R5cGVzXS54bWxQSwECLQAUAAYACAAAACEAWvQsW78AAAAVAQAACwAA&#10;AAAAAAAAAAAAAAAfAQAAX3JlbHMvLnJlbHNQSwECLQAUAAYACAAAACEAqIS1XcMAAADbAAAADwAA&#10;AAAAAAAAAAAAAAAHAgAAZHJzL2Rvd25yZXYueG1sUEsFBgAAAAADAAMAtwAAAPcCAAAAAA==&#10;" filled="f" fillcolor="white [3212]" stroked="f" strokecolor="white [3212]" strokeweight="1pt">
                  <v:fill opacity="52428f"/>
                  <v:textbox inset="28.8pt,14.4pt,14.4pt,14.4pt">
                    <w:txbxContent>
                      <w:sdt>
                        <w:sdtPr>
                          <w:rPr>
                            <w:color w:val="FFFFFF" w:themeColor="background1"/>
                          </w:rPr>
                          <w:alias w:val="Auteur"/>
                          <w:id w:val="103676095"/>
                          <w:dataBinding w:prefixMappings="xmlns:ns0='http://schemas.openxmlformats.org/package/2006/metadata/core-properties' xmlns:ns1='http://purl.org/dc/elements/1.1/'" w:xpath="/ns0:coreProperties[1]/ns1:creator[1]" w:storeItemID="{6C3C8BC8-F283-45AE-878A-BAB7291924A1}"/>
                          <w:text/>
                        </w:sdtPr>
                        <w:sdtContent>
                          <w:p w:rsidR="0023447C" w:rsidRDefault="009C2396">
                            <w:pPr>
                              <w:pStyle w:val="Sansinterligne"/>
                              <w:spacing w:line="360" w:lineRule="auto"/>
                              <w:rPr>
                                <w:color w:val="FFFFFF" w:themeColor="background1"/>
                              </w:rPr>
                            </w:pPr>
                            <w:r>
                              <w:rPr>
                                <w:color w:val="FFFFFF" w:themeColor="background1"/>
                              </w:rPr>
                              <w:t>M. SALL</w:t>
                            </w:r>
                          </w:p>
                        </w:sdtContent>
                      </w:sdt>
                      <w:sdt>
                        <w:sdtPr>
                          <w:rPr>
                            <w:color w:val="FFFFFF" w:themeColor="background1"/>
                          </w:rPr>
                          <w:alias w:val="Société"/>
                          <w:id w:val="103676099"/>
                          <w:dataBinding w:prefixMappings="xmlns:ns0='http://schemas.openxmlformats.org/officeDocument/2006/extended-properties'" w:xpath="/ns0:Properties[1]/ns0:Company[1]" w:storeItemID="{6668398D-A668-4E3E-A5EB-62B293D839F1}"/>
                          <w:text/>
                        </w:sdtPr>
                        <w:sdtContent>
                          <w:p w:rsidR="0023447C" w:rsidRDefault="009C2396">
                            <w:pPr>
                              <w:pStyle w:val="Sansinterligne"/>
                              <w:spacing w:line="360" w:lineRule="auto"/>
                              <w:rPr>
                                <w:color w:val="FFFFFF" w:themeColor="background1"/>
                              </w:rPr>
                            </w:pPr>
                            <w:r>
                              <w:rPr>
                                <w:color w:val="FFFFFF" w:themeColor="background1"/>
                              </w:rPr>
                              <w:t>GRETA Côtes d'azur</w:t>
                            </w:r>
                          </w:p>
                        </w:sdtContent>
                      </w:sdt>
                      <w:sdt>
                        <w:sdtPr>
                          <w:rPr>
                            <w:color w:val="FFFFFF" w:themeColor="background1"/>
                          </w:rPr>
                          <w:alias w:val="Date"/>
                          <w:id w:val="103676103"/>
                          <w:dataBinding w:prefixMappings="xmlns:ns0='http://schemas.microsoft.com/office/2006/coverPageProps'" w:xpath="/ns0:CoverPageProperties[1]/ns0:PublishDate[1]" w:storeItemID="{55AF091B-3C7A-41E3-B477-F2FDAA23CFDA}"/>
                          <w:date w:fullDate="2020-01-01T00:00:00Z">
                            <w:dateFormat w:val="dd/MM/yyyy"/>
                            <w:lid w:val="fr-FR"/>
                            <w:storeMappedDataAs w:val="dateTime"/>
                            <w:calendar w:val="gregorian"/>
                          </w:date>
                        </w:sdtPr>
                        <w:sdtContent>
                          <w:p w:rsidR="0023447C" w:rsidRDefault="00A314D4">
                            <w:pPr>
                              <w:pStyle w:val="Sansinterligne"/>
                              <w:spacing w:line="360" w:lineRule="auto"/>
                              <w:rPr>
                                <w:color w:val="FFFFFF" w:themeColor="background1"/>
                              </w:rPr>
                            </w:pPr>
                            <w:r>
                              <w:rPr>
                                <w:color w:val="FFFFFF" w:themeColor="background1"/>
                              </w:rPr>
                              <w:t>01/01/2020</w:t>
                            </w:r>
                          </w:p>
                        </w:sdtContent>
                      </w:sdt>
                    </w:txbxContent>
                  </v:textbox>
                </v:rect>
                <w10:wrap anchorx="page" anchory="page"/>
              </v:group>
            </w:pict>
          </w:r>
        </w:p>
        <w:p w:rsidR="0023447C" w:rsidRDefault="0023447C">
          <w:pPr>
            <w:spacing w:after="0"/>
            <w:rPr>
              <w:rFonts w:ascii="Cambria" w:eastAsiaTheme="majorEastAsia" w:hAnsi="Cambria" w:cstheme="majorBidi"/>
              <w:i/>
              <w:color w:val="002060"/>
              <w:spacing w:val="10"/>
              <w:sz w:val="32"/>
              <w:szCs w:val="48"/>
              <w:lang w:eastAsia="en-US"/>
            </w:rPr>
          </w:pPr>
          <w:r>
            <w:rPr>
              <w:noProof/>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5577840" cy="3706967"/>
                <wp:effectExtent l="19050" t="9525" r="22860" b="7783"/>
                <wp:wrapNone/>
                <wp:docPr id="5"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a:stretch>
                          <a:fillRect/>
                        </a:stretch>
                      </pic:blipFill>
                      <pic:spPr>
                        <a:xfrm>
                          <a:off x="0" y="0"/>
                          <a:ext cx="5577840" cy="3706967"/>
                        </a:xfrm>
                        <a:prstGeom prst="rect">
                          <a:avLst/>
                        </a:prstGeom>
                        <a:ln w="12700">
                          <a:solidFill>
                            <a:schemeClr val="bg1"/>
                          </a:solidFill>
                        </a:ln>
                      </pic:spPr>
                    </pic:pic>
                  </a:graphicData>
                </a:graphic>
              </wp:anchor>
            </w:drawing>
          </w:r>
          <w:r>
            <w:rPr>
              <w:color w:val="002060"/>
            </w:rPr>
            <w:br w:type="page"/>
          </w:r>
        </w:p>
      </w:sdtContent>
    </w:sdt>
    <w:sdt>
      <w:sdtPr>
        <w:rPr>
          <w:rFonts w:ascii="Calibri" w:eastAsia="Arial Unicode MS" w:hAnsi="Calibri" w:cs="Times New Roman"/>
          <w:b w:val="0"/>
          <w:bCs w:val="0"/>
          <w:color w:val="000000"/>
          <w:sz w:val="24"/>
          <w:szCs w:val="20"/>
        </w:rPr>
        <w:id w:val="1095828"/>
        <w:docPartObj>
          <w:docPartGallery w:val="Table of Contents"/>
          <w:docPartUnique/>
        </w:docPartObj>
      </w:sdtPr>
      <w:sdtContent>
        <w:p w:rsidR="0046597C" w:rsidRDefault="0046597C">
          <w:pPr>
            <w:pStyle w:val="En-ttedetabledesmatires"/>
          </w:pPr>
          <w:r>
            <w:t>Sommaire</w:t>
          </w:r>
        </w:p>
        <w:p w:rsidR="0046597C" w:rsidRDefault="006644E3">
          <w:pPr>
            <w:pStyle w:val="TM1"/>
            <w:tabs>
              <w:tab w:val="right" w:leader="dot" w:pos="10456"/>
            </w:tabs>
            <w:rPr>
              <w:noProof/>
            </w:rPr>
          </w:pPr>
          <w:r>
            <w:fldChar w:fldCharType="begin"/>
          </w:r>
          <w:r w:rsidR="0046597C">
            <w:instrText xml:space="preserve"> TOC \o "1-3" \h \z \u </w:instrText>
          </w:r>
          <w:r>
            <w:fldChar w:fldCharType="separate"/>
          </w:r>
          <w:hyperlink w:anchor="_Toc535410683" w:history="1">
            <w:r w:rsidR="0046597C" w:rsidRPr="00C53E6E">
              <w:rPr>
                <w:rStyle w:val="Lienhypertexte"/>
                <w:noProof/>
              </w:rPr>
              <w:t>TYPES DES ATTRIBUTS</w:t>
            </w:r>
            <w:r w:rsidR="0046597C">
              <w:rPr>
                <w:noProof/>
                <w:webHidden/>
              </w:rPr>
              <w:tab/>
            </w:r>
            <w:r>
              <w:rPr>
                <w:noProof/>
                <w:webHidden/>
              </w:rPr>
              <w:fldChar w:fldCharType="begin"/>
            </w:r>
            <w:r w:rsidR="0046597C">
              <w:rPr>
                <w:noProof/>
                <w:webHidden/>
              </w:rPr>
              <w:instrText xml:space="preserve"> PAGEREF _Toc535410683 \h </w:instrText>
            </w:r>
            <w:r>
              <w:rPr>
                <w:noProof/>
                <w:webHidden/>
              </w:rPr>
            </w:r>
            <w:r>
              <w:rPr>
                <w:noProof/>
                <w:webHidden/>
              </w:rPr>
              <w:fldChar w:fldCharType="separate"/>
            </w:r>
            <w:r w:rsidR="0046597C">
              <w:rPr>
                <w:noProof/>
                <w:webHidden/>
              </w:rPr>
              <w:t>2</w:t>
            </w:r>
            <w:r>
              <w:rPr>
                <w:noProof/>
                <w:webHidden/>
              </w:rPr>
              <w:fldChar w:fldCharType="end"/>
            </w:r>
          </w:hyperlink>
        </w:p>
        <w:p w:rsidR="0046597C" w:rsidRDefault="006644E3">
          <w:pPr>
            <w:pStyle w:val="TM2"/>
            <w:tabs>
              <w:tab w:val="left" w:pos="1100"/>
              <w:tab w:val="right" w:leader="dot" w:pos="10456"/>
            </w:tabs>
            <w:rPr>
              <w:noProof/>
            </w:rPr>
          </w:pPr>
          <w:hyperlink w:anchor="_Toc535410684" w:history="1">
            <w:r w:rsidR="0046597C" w:rsidRPr="00C53E6E">
              <w:rPr>
                <w:rStyle w:val="Lienhypertexte"/>
                <w:noProof/>
              </w:rPr>
              <w:t>1.1.1.</w:t>
            </w:r>
            <w:r w:rsidR="0046597C">
              <w:rPr>
                <w:noProof/>
              </w:rPr>
              <w:tab/>
            </w:r>
            <w:r w:rsidR="0046597C" w:rsidRPr="00C53E6E">
              <w:rPr>
                <w:rStyle w:val="Lienhypertexte"/>
                <w:noProof/>
              </w:rPr>
              <w:t>TYPES DES ATTRIBUTS : ENTIERS</w:t>
            </w:r>
            <w:r w:rsidR="0046597C">
              <w:rPr>
                <w:noProof/>
                <w:webHidden/>
              </w:rPr>
              <w:tab/>
            </w:r>
            <w:r>
              <w:rPr>
                <w:noProof/>
                <w:webHidden/>
              </w:rPr>
              <w:fldChar w:fldCharType="begin"/>
            </w:r>
            <w:r w:rsidR="0046597C">
              <w:rPr>
                <w:noProof/>
                <w:webHidden/>
              </w:rPr>
              <w:instrText xml:space="preserve"> PAGEREF _Toc535410684 \h </w:instrText>
            </w:r>
            <w:r>
              <w:rPr>
                <w:noProof/>
                <w:webHidden/>
              </w:rPr>
            </w:r>
            <w:r>
              <w:rPr>
                <w:noProof/>
                <w:webHidden/>
              </w:rPr>
              <w:fldChar w:fldCharType="separate"/>
            </w:r>
            <w:r w:rsidR="0046597C">
              <w:rPr>
                <w:noProof/>
                <w:webHidden/>
              </w:rPr>
              <w:t>2</w:t>
            </w:r>
            <w:r>
              <w:rPr>
                <w:noProof/>
                <w:webHidden/>
              </w:rPr>
              <w:fldChar w:fldCharType="end"/>
            </w:r>
          </w:hyperlink>
        </w:p>
        <w:p w:rsidR="0046597C" w:rsidRDefault="006644E3">
          <w:pPr>
            <w:pStyle w:val="TM2"/>
            <w:tabs>
              <w:tab w:val="left" w:pos="1100"/>
              <w:tab w:val="right" w:leader="dot" w:pos="10456"/>
            </w:tabs>
            <w:rPr>
              <w:noProof/>
            </w:rPr>
          </w:pPr>
          <w:hyperlink w:anchor="_Toc535410685" w:history="1">
            <w:r w:rsidR="0046597C" w:rsidRPr="00C53E6E">
              <w:rPr>
                <w:rStyle w:val="Lienhypertexte"/>
                <w:noProof/>
              </w:rPr>
              <w:t>1.1.2.</w:t>
            </w:r>
            <w:r w:rsidR="0046597C">
              <w:rPr>
                <w:noProof/>
              </w:rPr>
              <w:tab/>
            </w:r>
            <w:r w:rsidR="0046597C" w:rsidRPr="00C53E6E">
              <w:rPr>
                <w:rStyle w:val="Lienhypertexte"/>
                <w:noProof/>
              </w:rPr>
              <w:t>TYPES DES ATTRIBUTS : REELS</w:t>
            </w:r>
            <w:r w:rsidR="0046597C">
              <w:rPr>
                <w:noProof/>
                <w:webHidden/>
              </w:rPr>
              <w:tab/>
            </w:r>
            <w:r>
              <w:rPr>
                <w:noProof/>
                <w:webHidden/>
              </w:rPr>
              <w:fldChar w:fldCharType="begin"/>
            </w:r>
            <w:r w:rsidR="0046597C">
              <w:rPr>
                <w:noProof/>
                <w:webHidden/>
              </w:rPr>
              <w:instrText xml:space="preserve"> PAGEREF _Toc535410685 \h </w:instrText>
            </w:r>
            <w:r>
              <w:rPr>
                <w:noProof/>
                <w:webHidden/>
              </w:rPr>
            </w:r>
            <w:r>
              <w:rPr>
                <w:noProof/>
                <w:webHidden/>
              </w:rPr>
              <w:fldChar w:fldCharType="separate"/>
            </w:r>
            <w:r w:rsidR="0046597C">
              <w:rPr>
                <w:noProof/>
                <w:webHidden/>
              </w:rPr>
              <w:t>2</w:t>
            </w:r>
            <w:r>
              <w:rPr>
                <w:noProof/>
                <w:webHidden/>
              </w:rPr>
              <w:fldChar w:fldCharType="end"/>
            </w:r>
          </w:hyperlink>
        </w:p>
        <w:p w:rsidR="0046597C" w:rsidRDefault="006644E3">
          <w:pPr>
            <w:pStyle w:val="TM2"/>
            <w:tabs>
              <w:tab w:val="right" w:leader="dot" w:pos="10456"/>
            </w:tabs>
            <w:rPr>
              <w:noProof/>
            </w:rPr>
          </w:pPr>
          <w:hyperlink w:anchor="_Toc535410686" w:history="1">
            <w:r w:rsidR="0046597C" w:rsidRPr="00C53E6E">
              <w:rPr>
                <w:rStyle w:val="Lienhypertexte"/>
                <w:noProof/>
              </w:rPr>
              <w:t>TYPES DES ATTRIBUTS : Chaine de caracteres</w:t>
            </w:r>
            <w:r w:rsidR="0046597C">
              <w:rPr>
                <w:noProof/>
                <w:webHidden/>
              </w:rPr>
              <w:tab/>
            </w:r>
            <w:r>
              <w:rPr>
                <w:noProof/>
                <w:webHidden/>
              </w:rPr>
              <w:fldChar w:fldCharType="begin"/>
            </w:r>
            <w:r w:rsidR="0046597C">
              <w:rPr>
                <w:noProof/>
                <w:webHidden/>
              </w:rPr>
              <w:instrText xml:space="preserve"> PAGEREF _Toc535410686 \h </w:instrText>
            </w:r>
            <w:r>
              <w:rPr>
                <w:noProof/>
                <w:webHidden/>
              </w:rPr>
            </w:r>
            <w:r>
              <w:rPr>
                <w:noProof/>
                <w:webHidden/>
              </w:rPr>
              <w:fldChar w:fldCharType="separate"/>
            </w:r>
            <w:r w:rsidR="0046597C">
              <w:rPr>
                <w:noProof/>
                <w:webHidden/>
              </w:rPr>
              <w:t>3</w:t>
            </w:r>
            <w:r>
              <w:rPr>
                <w:noProof/>
                <w:webHidden/>
              </w:rPr>
              <w:fldChar w:fldCharType="end"/>
            </w:r>
          </w:hyperlink>
        </w:p>
        <w:p w:rsidR="0046597C" w:rsidRDefault="006644E3">
          <w:pPr>
            <w:pStyle w:val="TM2"/>
            <w:tabs>
              <w:tab w:val="left" w:pos="1100"/>
              <w:tab w:val="right" w:leader="dot" w:pos="10456"/>
            </w:tabs>
            <w:rPr>
              <w:noProof/>
            </w:rPr>
          </w:pPr>
          <w:hyperlink w:anchor="_Toc535410687" w:history="1">
            <w:r w:rsidR="0046597C" w:rsidRPr="00C53E6E">
              <w:rPr>
                <w:rStyle w:val="Lienhypertexte"/>
                <w:noProof/>
              </w:rPr>
              <w:t>1.1.3.</w:t>
            </w:r>
            <w:r w:rsidR="0046597C">
              <w:rPr>
                <w:noProof/>
              </w:rPr>
              <w:tab/>
            </w:r>
            <w:r w:rsidR="0046597C" w:rsidRPr="00C53E6E">
              <w:rPr>
                <w:rStyle w:val="Lienhypertexte"/>
                <w:noProof/>
              </w:rPr>
              <w:t>TYPES DES ATTRIBUTS : Dates et heures</w:t>
            </w:r>
            <w:r w:rsidR="0046597C">
              <w:rPr>
                <w:noProof/>
                <w:webHidden/>
              </w:rPr>
              <w:tab/>
            </w:r>
            <w:r>
              <w:rPr>
                <w:noProof/>
                <w:webHidden/>
              </w:rPr>
              <w:fldChar w:fldCharType="begin"/>
            </w:r>
            <w:r w:rsidR="0046597C">
              <w:rPr>
                <w:noProof/>
                <w:webHidden/>
              </w:rPr>
              <w:instrText xml:space="preserve"> PAGEREF _Toc535410687 \h </w:instrText>
            </w:r>
            <w:r>
              <w:rPr>
                <w:noProof/>
                <w:webHidden/>
              </w:rPr>
            </w:r>
            <w:r>
              <w:rPr>
                <w:noProof/>
                <w:webHidden/>
              </w:rPr>
              <w:fldChar w:fldCharType="separate"/>
            </w:r>
            <w:r w:rsidR="0046597C">
              <w:rPr>
                <w:noProof/>
                <w:webHidden/>
              </w:rPr>
              <w:t>3</w:t>
            </w:r>
            <w:r>
              <w:rPr>
                <w:noProof/>
                <w:webHidden/>
              </w:rPr>
              <w:fldChar w:fldCharType="end"/>
            </w:r>
          </w:hyperlink>
        </w:p>
        <w:p w:rsidR="0046597C" w:rsidRDefault="006644E3">
          <w:pPr>
            <w:pStyle w:val="TM2"/>
            <w:tabs>
              <w:tab w:val="left" w:pos="1100"/>
              <w:tab w:val="right" w:leader="dot" w:pos="10456"/>
            </w:tabs>
            <w:rPr>
              <w:noProof/>
            </w:rPr>
          </w:pPr>
          <w:hyperlink w:anchor="_Toc535410688" w:history="1">
            <w:r w:rsidR="0046597C" w:rsidRPr="00C53E6E">
              <w:rPr>
                <w:rStyle w:val="Lienhypertexte"/>
                <w:noProof/>
              </w:rPr>
              <w:t>1.1.4.</w:t>
            </w:r>
            <w:r w:rsidR="0046597C">
              <w:rPr>
                <w:noProof/>
              </w:rPr>
              <w:tab/>
            </w:r>
            <w:r w:rsidR="0046597C" w:rsidRPr="00C53E6E">
              <w:rPr>
                <w:rStyle w:val="Lienhypertexte"/>
                <w:noProof/>
              </w:rPr>
              <w:t>TYPES DES ATTRIBUTS : ENUMERATIONS</w:t>
            </w:r>
            <w:r w:rsidR="0046597C">
              <w:rPr>
                <w:noProof/>
                <w:webHidden/>
              </w:rPr>
              <w:tab/>
            </w:r>
            <w:r>
              <w:rPr>
                <w:noProof/>
                <w:webHidden/>
              </w:rPr>
              <w:fldChar w:fldCharType="begin"/>
            </w:r>
            <w:r w:rsidR="0046597C">
              <w:rPr>
                <w:noProof/>
                <w:webHidden/>
              </w:rPr>
              <w:instrText xml:space="preserve"> PAGEREF _Toc535410688 \h </w:instrText>
            </w:r>
            <w:r>
              <w:rPr>
                <w:noProof/>
                <w:webHidden/>
              </w:rPr>
            </w:r>
            <w:r>
              <w:rPr>
                <w:noProof/>
                <w:webHidden/>
              </w:rPr>
              <w:fldChar w:fldCharType="separate"/>
            </w:r>
            <w:r w:rsidR="0046597C">
              <w:rPr>
                <w:noProof/>
                <w:webHidden/>
              </w:rPr>
              <w:t>3</w:t>
            </w:r>
            <w:r>
              <w:rPr>
                <w:noProof/>
                <w:webHidden/>
              </w:rPr>
              <w:fldChar w:fldCharType="end"/>
            </w:r>
          </w:hyperlink>
        </w:p>
        <w:p w:rsidR="0046597C" w:rsidRDefault="006644E3">
          <w:pPr>
            <w:pStyle w:val="TM2"/>
            <w:tabs>
              <w:tab w:val="left" w:pos="1100"/>
              <w:tab w:val="right" w:leader="dot" w:pos="10456"/>
            </w:tabs>
            <w:rPr>
              <w:noProof/>
            </w:rPr>
          </w:pPr>
          <w:hyperlink w:anchor="_Toc535410689" w:history="1">
            <w:r w:rsidR="0046597C" w:rsidRPr="00C53E6E">
              <w:rPr>
                <w:rStyle w:val="Lienhypertexte"/>
                <w:noProof/>
              </w:rPr>
              <w:t>1.1.5.</w:t>
            </w:r>
            <w:r w:rsidR="0046597C">
              <w:rPr>
                <w:noProof/>
              </w:rPr>
              <w:tab/>
            </w:r>
            <w:r w:rsidR="0046597C" w:rsidRPr="00C53E6E">
              <w:rPr>
                <w:rStyle w:val="Lienhypertexte"/>
                <w:noProof/>
              </w:rPr>
              <w:t>TYPES DES ATTRIBUTS : ENSEMBLES</w:t>
            </w:r>
            <w:r w:rsidR="0046597C">
              <w:rPr>
                <w:noProof/>
                <w:webHidden/>
              </w:rPr>
              <w:tab/>
            </w:r>
            <w:r>
              <w:rPr>
                <w:noProof/>
                <w:webHidden/>
              </w:rPr>
              <w:fldChar w:fldCharType="begin"/>
            </w:r>
            <w:r w:rsidR="0046597C">
              <w:rPr>
                <w:noProof/>
                <w:webHidden/>
              </w:rPr>
              <w:instrText xml:space="preserve"> PAGEREF _Toc535410689 \h </w:instrText>
            </w:r>
            <w:r>
              <w:rPr>
                <w:noProof/>
                <w:webHidden/>
              </w:rPr>
            </w:r>
            <w:r>
              <w:rPr>
                <w:noProof/>
                <w:webHidden/>
              </w:rPr>
              <w:fldChar w:fldCharType="separate"/>
            </w:r>
            <w:r w:rsidR="0046597C">
              <w:rPr>
                <w:noProof/>
                <w:webHidden/>
              </w:rPr>
              <w:t>4</w:t>
            </w:r>
            <w:r>
              <w:rPr>
                <w:noProof/>
                <w:webHidden/>
              </w:rPr>
              <w:fldChar w:fldCharType="end"/>
            </w:r>
          </w:hyperlink>
        </w:p>
        <w:p w:rsidR="0046597C" w:rsidRDefault="006644E3">
          <w:pPr>
            <w:pStyle w:val="TM1"/>
            <w:tabs>
              <w:tab w:val="left" w:pos="440"/>
              <w:tab w:val="right" w:leader="dot" w:pos="10456"/>
            </w:tabs>
            <w:rPr>
              <w:noProof/>
            </w:rPr>
          </w:pPr>
          <w:hyperlink w:anchor="_Toc535410690" w:history="1">
            <w:r w:rsidR="0046597C" w:rsidRPr="00C53E6E">
              <w:rPr>
                <w:rStyle w:val="Lienhypertexte"/>
                <w:noProof/>
              </w:rPr>
              <w:t>1.</w:t>
            </w:r>
            <w:r w:rsidR="0046597C">
              <w:rPr>
                <w:noProof/>
              </w:rPr>
              <w:tab/>
            </w:r>
            <w:r w:rsidR="0046597C" w:rsidRPr="00C53E6E">
              <w:rPr>
                <w:rStyle w:val="Lienhypertexte"/>
                <w:noProof/>
              </w:rPr>
              <w:t>Interrogation d’une BD</w:t>
            </w:r>
            <w:r w:rsidR="0046597C">
              <w:rPr>
                <w:noProof/>
                <w:webHidden/>
              </w:rPr>
              <w:tab/>
            </w:r>
            <w:r>
              <w:rPr>
                <w:noProof/>
                <w:webHidden/>
              </w:rPr>
              <w:fldChar w:fldCharType="begin"/>
            </w:r>
            <w:r w:rsidR="0046597C">
              <w:rPr>
                <w:noProof/>
                <w:webHidden/>
              </w:rPr>
              <w:instrText xml:space="preserve"> PAGEREF _Toc535410690 \h </w:instrText>
            </w:r>
            <w:r>
              <w:rPr>
                <w:noProof/>
                <w:webHidden/>
              </w:rPr>
            </w:r>
            <w:r>
              <w:rPr>
                <w:noProof/>
                <w:webHidden/>
              </w:rPr>
              <w:fldChar w:fldCharType="separate"/>
            </w:r>
            <w:r w:rsidR="0046597C">
              <w:rPr>
                <w:noProof/>
                <w:webHidden/>
              </w:rPr>
              <w:t>4</w:t>
            </w:r>
            <w:r>
              <w:rPr>
                <w:noProof/>
                <w:webHidden/>
              </w:rPr>
              <w:fldChar w:fldCharType="end"/>
            </w:r>
          </w:hyperlink>
        </w:p>
        <w:p w:rsidR="0046597C" w:rsidRDefault="006644E3">
          <w:pPr>
            <w:pStyle w:val="TM3"/>
            <w:tabs>
              <w:tab w:val="right" w:leader="dot" w:pos="10456"/>
            </w:tabs>
            <w:rPr>
              <w:noProof/>
            </w:rPr>
          </w:pPr>
          <w:hyperlink w:anchor="_Toc535410691" w:history="1">
            <w:r w:rsidR="0046597C" w:rsidRPr="00C53E6E">
              <w:rPr>
                <w:rStyle w:val="Lienhypertexte"/>
                <w:noProof/>
              </w:rPr>
              <w:t>Sélection de lignes ou restriction</w:t>
            </w:r>
            <w:r w:rsidR="0046597C">
              <w:rPr>
                <w:noProof/>
                <w:webHidden/>
              </w:rPr>
              <w:tab/>
            </w:r>
            <w:r>
              <w:rPr>
                <w:noProof/>
                <w:webHidden/>
              </w:rPr>
              <w:fldChar w:fldCharType="begin"/>
            </w:r>
            <w:r w:rsidR="0046597C">
              <w:rPr>
                <w:noProof/>
                <w:webHidden/>
              </w:rPr>
              <w:instrText xml:space="preserve"> PAGEREF _Toc535410691 \h </w:instrText>
            </w:r>
            <w:r>
              <w:rPr>
                <w:noProof/>
                <w:webHidden/>
              </w:rPr>
            </w:r>
            <w:r>
              <w:rPr>
                <w:noProof/>
                <w:webHidden/>
              </w:rPr>
              <w:fldChar w:fldCharType="separate"/>
            </w:r>
            <w:r w:rsidR="0046597C">
              <w:rPr>
                <w:noProof/>
                <w:webHidden/>
              </w:rPr>
              <w:t>5</w:t>
            </w:r>
            <w:r>
              <w:rPr>
                <w:noProof/>
                <w:webHidden/>
              </w:rPr>
              <w:fldChar w:fldCharType="end"/>
            </w:r>
          </w:hyperlink>
        </w:p>
        <w:p w:rsidR="0046597C" w:rsidRDefault="006644E3">
          <w:pPr>
            <w:pStyle w:val="TM3"/>
            <w:tabs>
              <w:tab w:val="right" w:leader="dot" w:pos="10456"/>
            </w:tabs>
            <w:rPr>
              <w:noProof/>
            </w:rPr>
          </w:pPr>
          <w:hyperlink w:anchor="_Toc535410692" w:history="1">
            <w:r w:rsidR="0046597C" w:rsidRPr="00C53E6E">
              <w:rPr>
                <w:rStyle w:val="Lienhypertexte"/>
                <w:noProof/>
              </w:rPr>
              <w:t>Classer le RÉSULTAT d'une interrogation</w:t>
            </w:r>
            <w:r w:rsidR="0046597C">
              <w:rPr>
                <w:noProof/>
                <w:webHidden/>
              </w:rPr>
              <w:tab/>
            </w:r>
            <w:r>
              <w:rPr>
                <w:noProof/>
                <w:webHidden/>
              </w:rPr>
              <w:fldChar w:fldCharType="begin"/>
            </w:r>
            <w:r w:rsidR="0046597C">
              <w:rPr>
                <w:noProof/>
                <w:webHidden/>
              </w:rPr>
              <w:instrText xml:space="preserve"> PAGEREF _Toc535410692 \h </w:instrText>
            </w:r>
            <w:r>
              <w:rPr>
                <w:noProof/>
                <w:webHidden/>
              </w:rPr>
            </w:r>
            <w:r>
              <w:rPr>
                <w:noProof/>
                <w:webHidden/>
              </w:rPr>
              <w:fldChar w:fldCharType="separate"/>
            </w:r>
            <w:r w:rsidR="0046597C">
              <w:rPr>
                <w:noProof/>
                <w:webHidden/>
              </w:rPr>
              <w:t>6</w:t>
            </w:r>
            <w:r>
              <w:rPr>
                <w:noProof/>
                <w:webHidden/>
              </w:rPr>
              <w:fldChar w:fldCharType="end"/>
            </w:r>
          </w:hyperlink>
        </w:p>
        <w:p w:rsidR="0046597C" w:rsidRDefault="006644E3">
          <w:pPr>
            <w:pStyle w:val="TM3"/>
            <w:tabs>
              <w:tab w:val="right" w:leader="dot" w:pos="10456"/>
            </w:tabs>
            <w:rPr>
              <w:noProof/>
            </w:rPr>
          </w:pPr>
          <w:hyperlink w:anchor="_Toc535410693" w:history="1">
            <w:r w:rsidR="0046597C" w:rsidRPr="00C53E6E">
              <w:rPr>
                <w:rStyle w:val="Lienhypertexte"/>
                <w:noProof/>
              </w:rPr>
              <w:t>LES FONCTIONS DE CALCUL OU DE GROUPE</w:t>
            </w:r>
            <w:r w:rsidR="0046597C">
              <w:rPr>
                <w:noProof/>
                <w:webHidden/>
              </w:rPr>
              <w:tab/>
            </w:r>
            <w:r>
              <w:rPr>
                <w:noProof/>
                <w:webHidden/>
              </w:rPr>
              <w:fldChar w:fldCharType="begin"/>
            </w:r>
            <w:r w:rsidR="0046597C">
              <w:rPr>
                <w:noProof/>
                <w:webHidden/>
              </w:rPr>
              <w:instrText xml:space="preserve"> PAGEREF _Toc535410693 \h </w:instrText>
            </w:r>
            <w:r>
              <w:rPr>
                <w:noProof/>
                <w:webHidden/>
              </w:rPr>
            </w:r>
            <w:r>
              <w:rPr>
                <w:noProof/>
                <w:webHidden/>
              </w:rPr>
              <w:fldChar w:fldCharType="separate"/>
            </w:r>
            <w:r w:rsidR="0046597C">
              <w:rPr>
                <w:noProof/>
                <w:webHidden/>
              </w:rPr>
              <w:t>6</w:t>
            </w:r>
            <w:r>
              <w:rPr>
                <w:noProof/>
                <w:webHidden/>
              </w:rPr>
              <w:fldChar w:fldCharType="end"/>
            </w:r>
          </w:hyperlink>
        </w:p>
        <w:p w:rsidR="0046597C" w:rsidRDefault="006644E3">
          <w:pPr>
            <w:pStyle w:val="TM3"/>
            <w:tabs>
              <w:tab w:val="right" w:leader="dot" w:pos="10456"/>
            </w:tabs>
            <w:rPr>
              <w:noProof/>
            </w:rPr>
          </w:pPr>
          <w:hyperlink w:anchor="_Toc535410694" w:history="1">
            <w:r w:rsidR="0046597C" w:rsidRPr="00C53E6E">
              <w:rPr>
                <w:rStyle w:val="Lienhypertexte"/>
                <w:noProof/>
              </w:rPr>
              <w:t>Sélection des groupes</w:t>
            </w:r>
            <w:r w:rsidR="0046597C">
              <w:rPr>
                <w:noProof/>
                <w:webHidden/>
              </w:rPr>
              <w:tab/>
            </w:r>
            <w:r>
              <w:rPr>
                <w:noProof/>
                <w:webHidden/>
              </w:rPr>
              <w:fldChar w:fldCharType="begin"/>
            </w:r>
            <w:r w:rsidR="0046597C">
              <w:rPr>
                <w:noProof/>
                <w:webHidden/>
              </w:rPr>
              <w:instrText xml:space="preserve"> PAGEREF _Toc535410694 \h </w:instrText>
            </w:r>
            <w:r>
              <w:rPr>
                <w:noProof/>
                <w:webHidden/>
              </w:rPr>
            </w:r>
            <w:r>
              <w:rPr>
                <w:noProof/>
                <w:webHidden/>
              </w:rPr>
              <w:fldChar w:fldCharType="separate"/>
            </w:r>
            <w:r w:rsidR="0046597C">
              <w:rPr>
                <w:noProof/>
                <w:webHidden/>
              </w:rPr>
              <w:t>7</w:t>
            </w:r>
            <w:r>
              <w:rPr>
                <w:noProof/>
                <w:webHidden/>
              </w:rPr>
              <w:fldChar w:fldCharType="end"/>
            </w:r>
          </w:hyperlink>
        </w:p>
        <w:p w:rsidR="0046597C" w:rsidRDefault="006644E3">
          <w:pPr>
            <w:pStyle w:val="TM2"/>
            <w:tabs>
              <w:tab w:val="right" w:leader="dot" w:pos="10456"/>
            </w:tabs>
            <w:rPr>
              <w:noProof/>
            </w:rPr>
          </w:pPr>
          <w:hyperlink w:anchor="_Toc535410695" w:history="1">
            <w:r w:rsidR="0046597C" w:rsidRPr="00C53E6E">
              <w:rPr>
                <w:rStyle w:val="Lienhypertexte"/>
                <w:noProof/>
              </w:rPr>
              <w:t>Les sous interrogations (REQUÊTES IMBRIQUÉES)</w:t>
            </w:r>
            <w:r w:rsidR="0046597C">
              <w:rPr>
                <w:noProof/>
                <w:webHidden/>
              </w:rPr>
              <w:tab/>
            </w:r>
            <w:r>
              <w:rPr>
                <w:noProof/>
                <w:webHidden/>
              </w:rPr>
              <w:fldChar w:fldCharType="begin"/>
            </w:r>
            <w:r w:rsidR="0046597C">
              <w:rPr>
                <w:noProof/>
                <w:webHidden/>
              </w:rPr>
              <w:instrText xml:space="preserve"> PAGEREF _Toc535410695 \h </w:instrText>
            </w:r>
            <w:r>
              <w:rPr>
                <w:noProof/>
                <w:webHidden/>
              </w:rPr>
            </w:r>
            <w:r>
              <w:rPr>
                <w:noProof/>
                <w:webHidden/>
              </w:rPr>
              <w:fldChar w:fldCharType="separate"/>
            </w:r>
            <w:r w:rsidR="0046597C">
              <w:rPr>
                <w:noProof/>
                <w:webHidden/>
              </w:rPr>
              <w:t>7</w:t>
            </w:r>
            <w:r>
              <w:rPr>
                <w:noProof/>
                <w:webHidden/>
              </w:rPr>
              <w:fldChar w:fldCharType="end"/>
            </w:r>
          </w:hyperlink>
        </w:p>
        <w:p w:rsidR="0046597C" w:rsidRDefault="006644E3">
          <w:pPr>
            <w:pStyle w:val="TM1"/>
            <w:tabs>
              <w:tab w:val="right" w:leader="dot" w:pos="10456"/>
            </w:tabs>
            <w:rPr>
              <w:noProof/>
            </w:rPr>
          </w:pPr>
          <w:hyperlink w:anchor="_Toc535410696" w:history="1">
            <w:r w:rsidR="0046597C" w:rsidRPr="00C53E6E">
              <w:rPr>
                <w:rStyle w:val="Lienhypertexte"/>
                <w:noProof/>
              </w:rPr>
              <w:t>LES VUES</w:t>
            </w:r>
            <w:r w:rsidR="0046597C">
              <w:rPr>
                <w:noProof/>
                <w:webHidden/>
              </w:rPr>
              <w:tab/>
            </w:r>
            <w:r>
              <w:rPr>
                <w:noProof/>
                <w:webHidden/>
              </w:rPr>
              <w:fldChar w:fldCharType="begin"/>
            </w:r>
            <w:r w:rsidR="0046597C">
              <w:rPr>
                <w:noProof/>
                <w:webHidden/>
              </w:rPr>
              <w:instrText xml:space="preserve"> PAGEREF _Toc535410696 \h </w:instrText>
            </w:r>
            <w:r>
              <w:rPr>
                <w:noProof/>
                <w:webHidden/>
              </w:rPr>
            </w:r>
            <w:r>
              <w:rPr>
                <w:noProof/>
                <w:webHidden/>
              </w:rPr>
              <w:fldChar w:fldCharType="separate"/>
            </w:r>
            <w:r w:rsidR="0046597C">
              <w:rPr>
                <w:noProof/>
                <w:webHidden/>
              </w:rPr>
              <w:t>8</w:t>
            </w:r>
            <w:r>
              <w:rPr>
                <w:noProof/>
                <w:webHidden/>
              </w:rPr>
              <w:fldChar w:fldCharType="end"/>
            </w:r>
          </w:hyperlink>
        </w:p>
        <w:p w:rsidR="0046597C" w:rsidRDefault="006644E3">
          <w:pPr>
            <w:pStyle w:val="TM2"/>
            <w:tabs>
              <w:tab w:val="right" w:leader="dot" w:pos="10456"/>
            </w:tabs>
            <w:rPr>
              <w:noProof/>
            </w:rPr>
          </w:pPr>
          <w:hyperlink w:anchor="_Toc535410697" w:history="1">
            <w:r w:rsidR="0046597C" w:rsidRPr="00C53E6E">
              <w:rPr>
                <w:rStyle w:val="Lienhypertexte"/>
                <w:noProof/>
              </w:rPr>
              <w:t>Droits d'accès aux tables</w:t>
            </w:r>
            <w:r w:rsidR="0046597C">
              <w:rPr>
                <w:noProof/>
                <w:webHidden/>
              </w:rPr>
              <w:tab/>
            </w:r>
            <w:r>
              <w:rPr>
                <w:noProof/>
                <w:webHidden/>
              </w:rPr>
              <w:fldChar w:fldCharType="begin"/>
            </w:r>
            <w:r w:rsidR="0046597C">
              <w:rPr>
                <w:noProof/>
                <w:webHidden/>
              </w:rPr>
              <w:instrText xml:space="preserve"> PAGEREF _Toc535410697 \h </w:instrText>
            </w:r>
            <w:r>
              <w:rPr>
                <w:noProof/>
                <w:webHidden/>
              </w:rPr>
            </w:r>
            <w:r>
              <w:rPr>
                <w:noProof/>
                <w:webHidden/>
              </w:rPr>
              <w:fldChar w:fldCharType="separate"/>
            </w:r>
            <w:r w:rsidR="0046597C">
              <w:rPr>
                <w:noProof/>
                <w:webHidden/>
              </w:rPr>
              <w:t>9</w:t>
            </w:r>
            <w:r>
              <w:rPr>
                <w:noProof/>
                <w:webHidden/>
              </w:rPr>
              <w:fldChar w:fldCharType="end"/>
            </w:r>
          </w:hyperlink>
        </w:p>
        <w:p w:rsidR="0046597C" w:rsidRDefault="006644E3">
          <w:pPr>
            <w:pStyle w:val="TM2"/>
            <w:tabs>
              <w:tab w:val="right" w:leader="dot" w:pos="10456"/>
            </w:tabs>
            <w:rPr>
              <w:noProof/>
            </w:rPr>
          </w:pPr>
          <w:hyperlink w:anchor="_Toc535410698" w:history="1">
            <w:r w:rsidR="0046597C" w:rsidRPr="00C53E6E">
              <w:rPr>
                <w:rStyle w:val="Lienhypertexte"/>
                <w:noProof/>
              </w:rPr>
              <w:t>SQL : CRÉATION et suppression d’une table</w:t>
            </w:r>
            <w:r w:rsidR="0046597C">
              <w:rPr>
                <w:noProof/>
                <w:webHidden/>
              </w:rPr>
              <w:tab/>
            </w:r>
            <w:r>
              <w:rPr>
                <w:noProof/>
                <w:webHidden/>
              </w:rPr>
              <w:fldChar w:fldCharType="begin"/>
            </w:r>
            <w:r w:rsidR="0046597C">
              <w:rPr>
                <w:noProof/>
                <w:webHidden/>
              </w:rPr>
              <w:instrText xml:space="preserve"> PAGEREF _Toc535410698 \h </w:instrText>
            </w:r>
            <w:r>
              <w:rPr>
                <w:noProof/>
                <w:webHidden/>
              </w:rPr>
            </w:r>
            <w:r>
              <w:rPr>
                <w:noProof/>
                <w:webHidden/>
              </w:rPr>
              <w:fldChar w:fldCharType="separate"/>
            </w:r>
            <w:r w:rsidR="0046597C">
              <w:rPr>
                <w:noProof/>
                <w:webHidden/>
              </w:rPr>
              <w:t>10</w:t>
            </w:r>
            <w:r>
              <w:rPr>
                <w:noProof/>
                <w:webHidden/>
              </w:rPr>
              <w:fldChar w:fldCharType="end"/>
            </w:r>
          </w:hyperlink>
        </w:p>
        <w:p w:rsidR="0046597C" w:rsidRDefault="006644E3">
          <w:pPr>
            <w:pStyle w:val="TM3"/>
            <w:tabs>
              <w:tab w:val="right" w:leader="dot" w:pos="10456"/>
            </w:tabs>
            <w:rPr>
              <w:noProof/>
            </w:rPr>
          </w:pPr>
          <w:hyperlink w:anchor="_Toc535410699" w:history="1">
            <w:r w:rsidR="0046597C" w:rsidRPr="00C53E6E">
              <w:rPr>
                <w:rStyle w:val="Lienhypertexte"/>
                <w:noProof/>
              </w:rPr>
              <w:t>1. Création (Définition) de table</w:t>
            </w:r>
            <w:r w:rsidR="0046597C">
              <w:rPr>
                <w:noProof/>
                <w:webHidden/>
              </w:rPr>
              <w:tab/>
            </w:r>
            <w:r>
              <w:rPr>
                <w:noProof/>
                <w:webHidden/>
              </w:rPr>
              <w:fldChar w:fldCharType="begin"/>
            </w:r>
            <w:r w:rsidR="0046597C">
              <w:rPr>
                <w:noProof/>
                <w:webHidden/>
              </w:rPr>
              <w:instrText xml:space="preserve"> PAGEREF _Toc535410699 \h </w:instrText>
            </w:r>
            <w:r>
              <w:rPr>
                <w:noProof/>
                <w:webHidden/>
              </w:rPr>
            </w:r>
            <w:r>
              <w:rPr>
                <w:noProof/>
                <w:webHidden/>
              </w:rPr>
              <w:fldChar w:fldCharType="separate"/>
            </w:r>
            <w:r w:rsidR="0046597C">
              <w:rPr>
                <w:noProof/>
                <w:webHidden/>
              </w:rPr>
              <w:t>10</w:t>
            </w:r>
            <w:r>
              <w:rPr>
                <w:noProof/>
                <w:webHidden/>
              </w:rPr>
              <w:fldChar w:fldCharType="end"/>
            </w:r>
          </w:hyperlink>
        </w:p>
        <w:p w:rsidR="0046597C" w:rsidRDefault="006644E3">
          <w:pPr>
            <w:pStyle w:val="TM3"/>
            <w:tabs>
              <w:tab w:val="right" w:leader="dot" w:pos="10456"/>
            </w:tabs>
            <w:rPr>
              <w:noProof/>
            </w:rPr>
          </w:pPr>
          <w:hyperlink w:anchor="_Toc535410700" w:history="1">
            <w:r w:rsidR="0046597C" w:rsidRPr="00C53E6E">
              <w:rPr>
                <w:rStyle w:val="Lienhypertexte"/>
                <w:noProof/>
              </w:rPr>
              <w:t>2. Suppression de table</w:t>
            </w:r>
            <w:r w:rsidR="0046597C">
              <w:rPr>
                <w:noProof/>
                <w:webHidden/>
              </w:rPr>
              <w:tab/>
            </w:r>
            <w:r>
              <w:rPr>
                <w:noProof/>
                <w:webHidden/>
              </w:rPr>
              <w:fldChar w:fldCharType="begin"/>
            </w:r>
            <w:r w:rsidR="0046597C">
              <w:rPr>
                <w:noProof/>
                <w:webHidden/>
              </w:rPr>
              <w:instrText xml:space="preserve"> PAGEREF _Toc535410700 \h </w:instrText>
            </w:r>
            <w:r>
              <w:rPr>
                <w:noProof/>
                <w:webHidden/>
              </w:rPr>
            </w:r>
            <w:r>
              <w:rPr>
                <w:noProof/>
                <w:webHidden/>
              </w:rPr>
              <w:fldChar w:fldCharType="separate"/>
            </w:r>
            <w:r w:rsidR="0046597C">
              <w:rPr>
                <w:noProof/>
                <w:webHidden/>
              </w:rPr>
              <w:t>11</w:t>
            </w:r>
            <w:r>
              <w:rPr>
                <w:noProof/>
                <w:webHidden/>
              </w:rPr>
              <w:fldChar w:fldCharType="end"/>
            </w:r>
          </w:hyperlink>
        </w:p>
        <w:p w:rsidR="0046597C" w:rsidRDefault="006644E3">
          <w:pPr>
            <w:pStyle w:val="TM3"/>
            <w:tabs>
              <w:tab w:val="right" w:leader="dot" w:pos="10456"/>
            </w:tabs>
            <w:rPr>
              <w:noProof/>
            </w:rPr>
          </w:pPr>
          <w:hyperlink w:anchor="_Toc535410701" w:history="1">
            <w:r w:rsidR="0046597C" w:rsidRPr="00C53E6E">
              <w:rPr>
                <w:rStyle w:val="Lienhypertexte"/>
                <w:noProof/>
              </w:rPr>
              <w:t xml:space="preserve">3. </w:t>
            </w:r>
            <w:r w:rsidR="0046597C" w:rsidRPr="00C53E6E">
              <w:rPr>
                <w:rStyle w:val="Lienhypertexte"/>
                <w:noProof/>
              </w:rPr>
              <w:t>Modification</w:t>
            </w:r>
            <w:r w:rsidR="0046597C" w:rsidRPr="00C53E6E">
              <w:rPr>
                <w:rStyle w:val="Lienhypertexte"/>
                <w:noProof/>
              </w:rPr>
              <w:t xml:space="preserve"> de la DÉFINITION : Ajout et retrait d’une colonne de table</w:t>
            </w:r>
            <w:r w:rsidR="0046597C">
              <w:rPr>
                <w:noProof/>
                <w:webHidden/>
              </w:rPr>
              <w:tab/>
            </w:r>
            <w:r>
              <w:rPr>
                <w:noProof/>
                <w:webHidden/>
              </w:rPr>
              <w:fldChar w:fldCharType="begin"/>
            </w:r>
            <w:r w:rsidR="0046597C">
              <w:rPr>
                <w:noProof/>
                <w:webHidden/>
              </w:rPr>
              <w:instrText xml:space="preserve"> PAGEREF _Toc535410701 \h </w:instrText>
            </w:r>
            <w:r>
              <w:rPr>
                <w:noProof/>
                <w:webHidden/>
              </w:rPr>
            </w:r>
            <w:r>
              <w:rPr>
                <w:noProof/>
                <w:webHidden/>
              </w:rPr>
              <w:fldChar w:fldCharType="separate"/>
            </w:r>
            <w:r w:rsidR="0046597C">
              <w:rPr>
                <w:noProof/>
                <w:webHidden/>
              </w:rPr>
              <w:t>11</w:t>
            </w:r>
            <w:r>
              <w:rPr>
                <w:noProof/>
                <w:webHidden/>
              </w:rPr>
              <w:fldChar w:fldCharType="end"/>
            </w:r>
          </w:hyperlink>
        </w:p>
        <w:p w:rsidR="0046597C" w:rsidRDefault="006644E3">
          <w:pPr>
            <w:pStyle w:val="TM2"/>
            <w:tabs>
              <w:tab w:val="right" w:leader="dot" w:pos="10456"/>
            </w:tabs>
            <w:rPr>
              <w:noProof/>
            </w:rPr>
          </w:pPr>
          <w:hyperlink w:anchor="_Toc535410702" w:history="1">
            <w:r w:rsidR="0046597C" w:rsidRPr="00C53E6E">
              <w:rPr>
                <w:rStyle w:val="Lienhypertexte"/>
                <w:noProof/>
              </w:rPr>
              <w:t>SQL : Modifier une base</w:t>
            </w:r>
            <w:r w:rsidR="0046597C">
              <w:rPr>
                <w:noProof/>
                <w:webHidden/>
              </w:rPr>
              <w:tab/>
            </w:r>
            <w:r>
              <w:rPr>
                <w:noProof/>
                <w:webHidden/>
              </w:rPr>
              <w:fldChar w:fldCharType="begin"/>
            </w:r>
            <w:r w:rsidR="0046597C">
              <w:rPr>
                <w:noProof/>
                <w:webHidden/>
              </w:rPr>
              <w:instrText xml:space="preserve"> PAGEREF _Toc535410702 \h </w:instrText>
            </w:r>
            <w:r>
              <w:rPr>
                <w:noProof/>
                <w:webHidden/>
              </w:rPr>
            </w:r>
            <w:r>
              <w:rPr>
                <w:noProof/>
                <w:webHidden/>
              </w:rPr>
              <w:fldChar w:fldCharType="separate"/>
            </w:r>
            <w:r w:rsidR="0046597C">
              <w:rPr>
                <w:noProof/>
                <w:webHidden/>
              </w:rPr>
              <w:t>11</w:t>
            </w:r>
            <w:r>
              <w:rPr>
                <w:noProof/>
                <w:webHidden/>
              </w:rPr>
              <w:fldChar w:fldCharType="end"/>
            </w:r>
          </w:hyperlink>
        </w:p>
        <w:p w:rsidR="0046597C" w:rsidRDefault="006644E3">
          <w:r>
            <w:fldChar w:fldCharType="end"/>
          </w:r>
        </w:p>
      </w:sdtContent>
    </w:sdt>
    <w:p w:rsidR="00A314D4" w:rsidRDefault="00A314D4">
      <w:pPr>
        <w:spacing w:after="0"/>
        <w:rPr>
          <w:rFonts w:ascii="Cambria" w:eastAsiaTheme="majorEastAsia" w:hAnsi="Cambria" w:cstheme="majorBidi"/>
          <w:i/>
          <w:color w:val="002060"/>
          <w:spacing w:val="10"/>
          <w:sz w:val="32"/>
          <w:szCs w:val="48"/>
          <w:lang w:eastAsia="en-US"/>
        </w:rPr>
      </w:pPr>
      <w:r>
        <w:rPr>
          <w:color w:val="002060"/>
        </w:rPr>
        <w:br w:type="page"/>
      </w:r>
    </w:p>
    <w:p w:rsidR="00DA7049" w:rsidRPr="000207D5" w:rsidRDefault="00DA7049" w:rsidP="00AC4860">
      <w:pPr>
        <w:pStyle w:val="Titre"/>
        <w:rPr>
          <w:rStyle w:val="lev"/>
          <w:b w:val="0"/>
          <w:bCs w:val="0"/>
          <w:color w:val="002060"/>
          <w:spacing w:val="10"/>
        </w:rPr>
      </w:pPr>
      <w:r w:rsidRPr="000207D5">
        <w:rPr>
          <w:color w:val="002060"/>
        </w:rPr>
        <w:lastRenderedPageBreak/>
        <w:t>MySQL</w:t>
      </w:r>
    </w:p>
    <w:p w:rsidR="009C2396" w:rsidRPr="009C2396" w:rsidRDefault="009C2396" w:rsidP="009C2396">
      <w:pPr>
        <w:pStyle w:val="Paragraphedeliste"/>
        <w:jc w:val="both"/>
        <w:rPr>
          <w:shd w:val="clear" w:color="auto" w:fill="FFFFFF"/>
        </w:rPr>
      </w:pPr>
    </w:p>
    <w:p w:rsidR="00DA7049" w:rsidRPr="00DA7049" w:rsidRDefault="00DA7049" w:rsidP="00DF5834">
      <w:pPr>
        <w:pStyle w:val="Paragraphedeliste"/>
        <w:numPr>
          <w:ilvl w:val="0"/>
          <w:numId w:val="1"/>
        </w:numPr>
        <w:jc w:val="both"/>
        <w:rPr>
          <w:shd w:val="clear" w:color="auto" w:fill="FFFFFF"/>
        </w:rPr>
      </w:pPr>
      <w:r w:rsidRPr="005D3AC7">
        <w:rPr>
          <w:b/>
          <w:bCs/>
          <w:color w:val="FF0000"/>
          <w:shd w:val="clear" w:color="auto" w:fill="FFFFFF"/>
        </w:rPr>
        <w:t>S</w:t>
      </w:r>
      <w:r w:rsidRPr="00DA7049">
        <w:rPr>
          <w:b/>
          <w:bCs/>
          <w:shd w:val="clear" w:color="auto" w:fill="FFFFFF"/>
        </w:rPr>
        <w:t xml:space="preserve">ystème de </w:t>
      </w:r>
      <w:r w:rsidRPr="005D3AC7">
        <w:rPr>
          <w:b/>
          <w:bCs/>
          <w:color w:val="FF0000"/>
          <w:shd w:val="clear" w:color="auto" w:fill="FFFFFF"/>
        </w:rPr>
        <w:t>G</w:t>
      </w:r>
      <w:r w:rsidRPr="00DA7049">
        <w:rPr>
          <w:b/>
          <w:bCs/>
          <w:shd w:val="clear" w:color="auto" w:fill="FFFFFF"/>
        </w:rPr>
        <w:t xml:space="preserve">estion de </w:t>
      </w:r>
      <w:r w:rsidRPr="005D3AC7">
        <w:rPr>
          <w:b/>
          <w:bCs/>
          <w:color w:val="FF0000"/>
          <w:shd w:val="clear" w:color="auto" w:fill="FFFFFF"/>
        </w:rPr>
        <w:t>B</w:t>
      </w:r>
      <w:r w:rsidRPr="00DA7049">
        <w:rPr>
          <w:b/>
          <w:bCs/>
          <w:shd w:val="clear" w:color="auto" w:fill="FFFFFF"/>
        </w:rPr>
        <w:t xml:space="preserve">ases de </w:t>
      </w:r>
      <w:r w:rsidRPr="005D3AC7">
        <w:rPr>
          <w:b/>
          <w:bCs/>
          <w:color w:val="FF0000"/>
          <w:shd w:val="clear" w:color="auto" w:fill="FFFFFF"/>
        </w:rPr>
        <w:t>D</w:t>
      </w:r>
      <w:r w:rsidRPr="00DA7049">
        <w:rPr>
          <w:b/>
          <w:bCs/>
          <w:shd w:val="clear" w:color="auto" w:fill="FFFFFF"/>
        </w:rPr>
        <w:t>onnées Relationnelles</w:t>
      </w:r>
      <w:r w:rsidRPr="00DA7049">
        <w:rPr>
          <w:shd w:val="clear" w:color="auto" w:fill="FFFFFF"/>
        </w:rPr>
        <w:t xml:space="preserve"> (abrégé SGBDR), c'est-à-dire un logiciel qui permet de gérer des bases de données. </w:t>
      </w:r>
    </w:p>
    <w:p w:rsidR="00DA7049" w:rsidRPr="00DA7049" w:rsidRDefault="00DA7049" w:rsidP="00DF5834">
      <w:pPr>
        <w:pStyle w:val="Paragraphedeliste"/>
        <w:numPr>
          <w:ilvl w:val="0"/>
          <w:numId w:val="1"/>
        </w:numPr>
        <w:jc w:val="both"/>
      </w:pPr>
      <w:r w:rsidRPr="00DA7049">
        <w:rPr>
          <w:shd w:val="clear" w:color="auto" w:fill="FFFFFF"/>
        </w:rPr>
        <w:t xml:space="preserve">Il utilise </w:t>
      </w:r>
      <w:r w:rsidRPr="00DA7049">
        <w:rPr>
          <w:b/>
          <w:bCs/>
          <w:shd w:val="clear" w:color="auto" w:fill="FFFFFF"/>
        </w:rPr>
        <w:t>le langage SQL</w:t>
      </w:r>
      <w:r w:rsidRPr="00DA7049">
        <w:rPr>
          <w:shd w:val="clear" w:color="auto" w:fill="FFFFFF"/>
        </w:rPr>
        <w:t xml:space="preserve">. </w:t>
      </w:r>
    </w:p>
    <w:p w:rsidR="00DA7049" w:rsidRPr="00DA7049" w:rsidRDefault="00DA7049" w:rsidP="00DF5834">
      <w:pPr>
        <w:pStyle w:val="Paragraphedeliste"/>
        <w:numPr>
          <w:ilvl w:val="0"/>
          <w:numId w:val="1"/>
        </w:numPr>
        <w:jc w:val="both"/>
      </w:pPr>
      <w:r w:rsidRPr="00DA7049">
        <w:rPr>
          <w:shd w:val="clear" w:color="auto" w:fill="FFFFFF"/>
        </w:rPr>
        <w:t>SGBDR les pl</w:t>
      </w:r>
      <w:r>
        <w:rPr>
          <w:shd w:val="clear" w:color="auto" w:fill="FFFFFF"/>
        </w:rPr>
        <w:t xml:space="preserve">us connus et les plus utilisés </w:t>
      </w:r>
    </w:p>
    <w:p w:rsidR="00DA7049" w:rsidRPr="00DA7049" w:rsidRDefault="00DA7049" w:rsidP="00DF5834">
      <w:pPr>
        <w:pStyle w:val="Paragraphedeliste"/>
        <w:numPr>
          <w:ilvl w:val="0"/>
          <w:numId w:val="1"/>
        </w:numPr>
        <w:jc w:val="both"/>
      </w:pPr>
      <w:r w:rsidRPr="00DA7049">
        <w:rPr>
          <w:shd w:val="clear" w:color="auto" w:fill="FFFFFF"/>
        </w:rPr>
        <w:t>MySQL peut donc s'utiliser seul, mais est la plupart du temps </w:t>
      </w:r>
      <w:r w:rsidRPr="00DA7049">
        <w:rPr>
          <w:b/>
          <w:bCs/>
          <w:shd w:val="clear" w:color="auto" w:fill="FFFFFF"/>
        </w:rPr>
        <w:t>combiné à un autre langage de programmation :</w:t>
      </w:r>
      <w:r w:rsidRPr="00DA7049">
        <w:rPr>
          <w:shd w:val="clear" w:color="auto" w:fill="FFFFFF"/>
        </w:rPr>
        <w:t> PHP, par exemp</w:t>
      </w:r>
      <w:r>
        <w:rPr>
          <w:shd w:val="clear" w:color="auto" w:fill="FFFFFF"/>
        </w:rPr>
        <w:t>le, pour de nombreux sites web.</w:t>
      </w:r>
    </w:p>
    <w:p w:rsidR="00DA7049" w:rsidRPr="000207D5" w:rsidRDefault="00DA7049" w:rsidP="00AC4860">
      <w:pPr>
        <w:pStyle w:val="Titre"/>
        <w:rPr>
          <w:color w:val="002060"/>
        </w:rPr>
      </w:pPr>
      <w:r w:rsidRPr="000207D5">
        <w:rPr>
          <w:color w:val="002060"/>
        </w:rPr>
        <w:t>Syntaxe de MySQL</w:t>
      </w:r>
    </w:p>
    <w:p w:rsidR="00DA7049" w:rsidRDefault="00A077CE" w:rsidP="00A62F76">
      <w:pPr>
        <w:pStyle w:val="Titre1"/>
      </w:pPr>
      <w:bookmarkStart w:id="0" w:name="_Toc535410683"/>
      <w:r>
        <w:t>T</w:t>
      </w:r>
      <w:r w:rsidR="00DA7049">
        <w:t>YPES DES ATTRIBUTS</w:t>
      </w:r>
      <w:bookmarkEnd w:id="0"/>
    </w:p>
    <w:p w:rsidR="00DA7049" w:rsidRDefault="00DA7049" w:rsidP="00DF5834">
      <w:pPr>
        <w:ind w:left="360"/>
        <w:jc w:val="both"/>
      </w:pPr>
      <w:r>
        <w:t>Les propriétés de vos objets peuvent être de types très différents :</w:t>
      </w:r>
    </w:p>
    <w:p w:rsidR="00DA7049" w:rsidRDefault="00DA7049" w:rsidP="00DF5834">
      <w:pPr>
        <w:pStyle w:val="Paragraphedeliste"/>
        <w:numPr>
          <w:ilvl w:val="0"/>
          <w:numId w:val="4"/>
        </w:numPr>
        <w:jc w:val="both"/>
      </w:pPr>
      <w:r w:rsidRPr="00D10030">
        <w:rPr>
          <w:b/>
        </w:rPr>
        <w:t>Nombre entier</w:t>
      </w:r>
      <w:r>
        <w:t xml:space="preserve"> signé ou non (température, quantité commandée, âge)</w:t>
      </w:r>
    </w:p>
    <w:p w:rsidR="00DA7049" w:rsidRDefault="00DA7049" w:rsidP="00DF5834">
      <w:pPr>
        <w:pStyle w:val="Paragraphedeliste"/>
        <w:numPr>
          <w:ilvl w:val="0"/>
          <w:numId w:val="5"/>
        </w:numPr>
        <w:jc w:val="both"/>
      </w:pPr>
      <w:r w:rsidRPr="00D10030">
        <w:rPr>
          <w:b/>
        </w:rPr>
        <w:t>Nombre à virgule</w:t>
      </w:r>
      <w:r>
        <w:t xml:space="preserve"> (prix, taille)</w:t>
      </w:r>
    </w:p>
    <w:p w:rsidR="00DA7049" w:rsidRDefault="00DA7049" w:rsidP="00DF5834">
      <w:pPr>
        <w:pStyle w:val="Paragraphedeliste"/>
        <w:numPr>
          <w:ilvl w:val="0"/>
          <w:numId w:val="5"/>
        </w:numPr>
        <w:jc w:val="both"/>
      </w:pPr>
      <w:r w:rsidRPr="00D10030">
        <w:rPr>
          <w:b/>
        </w:rPr>
        <w:t>Chaîne de caractères</w:t>
      </w:r>
      <w:r>
        <w:t xml:space="preserve"> (nom, adresse, article de presse)</w:t>
      </w:r>
    </w:p>
    <w:p w:rsidR="00DA7049" w:rsidRDefault="00DA7049" w:rsidP="00DF5834">
      <w:pPr>
        <w:pStyle w:val="Paragraphedeliste"/>
        <w:numPr>
          <w:ilvl w:val="0"/>
          <w:numId w:val="5"/>
        </w:numPr>
        <w:jc w:val="both"/>
      </w:pPr>
      <w:r w:rsidRPr="00D10030">
        <w:rPr>
          <w:b/>
        </w:rPr>
        <w:t>Date et heure</w:t>
      </w:r>
      <w:r>
        <w:t xml:space="preserve"> (date de naissance, heure de parution)</w:t>
      </w:r>
    </w:p>
    <w:p w:rsidR="00DA7049" w:rsidRDefault="00DA7049" w:rsidP="00DF5834">
      <w:pPr>
        <w:pStyle w:val="Paragraphedeliste"/>
        <w:numPr>
          <w:ilvl w:val="0"/>
          <w:numId w:val="5"/>
        </w:numPr>
        <w:jc w:val="both"/>
      </w:pPr>
      <w:r w:rsidRPr="00D10030">
        <w:rPr>
          <w:b/>
        </w:rPr>
        <w:t xml:space="preserve">Énumération </w:t>
      </w:r>
      <w:r>
        <w:t>(une couleur parmi une liste prédéfinie)</w:t>
      </w:r>
    </w:p>
    <w:p w:rsidR="00DA7049" w:rsidRDefault="00DA7049" w:rsidP="00DF5834">
      <w:pPr>
        <w:pStyle w:val="Paragraphedeliste"/>
        <w:numPr>
          <w:ilvl w:val="0"/>
          <w:numId w:val="5"/>
        </w:numPr>
        <w:jc w:val="both"/>
      </w:pPr>
      <w:r w:rsidRPr="00D10030">
        <w:rPr>
          <w:b/>
        </w:rPr>
        <w:t>Ensemble</w:t>
      </w:r>
      <w:r>
        <w:t xml:space="preserve"> (une ou des monnaies parmi une liste prédéfinie)</w:t>
      </w:r>
    </w:p>
    <w:p w:rsidR="00DA7049" w:rsidRPr="00DA7049" w:rsidRDefault="00DA7049" w:rsidP="00DF5834">
      <w:pPr>
        <w:ind w:left="360"/>
        <w:jc w:val="both"/>
        <w:rPr>
          <w:color w:val="FF0000"/>
        </w:rPr>
      </w:pPr>
      <w:r w:rsidRPr="00DA7049">
        <w:rPr>
          <w:color w:val="FF0000"/>
        </w:rPr>
        <w:t>Il s’agit de choisir le plus adapté à vos besoins.</w:t>
      </w:r>
    </w:p>
    <w:p w:rsidR="00DA7049" w:rsidRDefault="00DA7049" w:rsidP="00DF5834">
      <w:pPr>
        <w:ind w:left="360"/>
        <w:jc w:val="both"/>
      </w:pPr>
      <w:r>
        <w:t>Ces types vont occuper une plus ou moins grande quantité de mémoire, il faut choisir le type le plus approprié à la nature des données à stocker.</w:t>
      </w:r>
    </w:p>
    <w:p w:rsidR="00423295" w:rsidRDefault="00A077CE" w:rsidP="00DF5834">
      <w:pPr>
        <w:pStyle w:val="Titre2"/>
        <w:numPr>
          <w:ilvl w:val="2"/>
          <w:numId w:val="2"/>
        </w:numPr>
        <w:jc w:val="both"/>
      </w:pPr>
      <w:bookmarkStart w:id="1" w:name="_Toc535410684"/>
      <w:r>
        <w:t>T</w:t>
      </w:r>
      <w:r w:rsidR="00423295">
        <w:t xml:space="preserve">YPES DES ATTRIBUTS : </w:t>
      </w:r>
      <w:r w:rsidR="00423295" w:rsidRPr="001D069E">
        <w:rPr>
          <w:b w:val="0"/>
        </w:rPr>
        <w:t>ENTIERS</w:t>
      </w:r>
      <w:bookmarkEnd w:id="1"/>
    </w:p>
    <w:p w:rsidR="00423295" w:rsidRDefault="00423295" w:rsidP="00DF5834">
      <w:pPr>
        <w:ind w:left="360"/>
        <w:jc w:val="both"/>
      </w:pPr>
      <w:r>
        <w:rPr>
          <w:noProof/>
        </w:rPr>
        <w:drawing>
          <wp:inline distT="0" distB="0" distL="0" distR="0">
            <wp:extent cx="3951798" cy="195060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83820" cy="1966407"/>
                    </a:xfrm>
                    <a:prstGeom prst="rect">
                      <a:avLst/>
                    </a:prstGeom>
                  </pic:spPr>
                </pic:pic>
              </a:graphicData>
            </a:graphic>
          </wp:inline>
        </w:drawing>
      </w:r>
    </w:p>
    <w:p w:rsidR="00423295" w:rsidRDefault="00423295" w:rsidP="00755804">
      <w:pPr>
        <w:ind w:left="360"/>
      </w:pPr>
      <w:r>
        <w:t>(*) :</w:t>
      </w:r>
      <w:r>
        <w:rPr>
          <w:b/>
          <w:bCs/>
        </w:rPr>
        <w:t>INTEGER</w:t>
      </w:r>
      <w:r>
        <w:t>est un synonyme de</w:t>
      </w:r>
      <w:r>
        <w:rPr>
          <w:b/>
          <w:bCs/>
        </w:rPr>
        <w:t>INT</w:t>
      </w:r>
      <w:r>
        <w:t>.</w:t>
      </w:r>
      <w:r>
        <w:br/>
      </w:r>
      <w:r>
        <w:rPr>
          <w:b/>
          <w:bCs/>
        </w:rPr>
        <w:t>UNSIGNED</w:t>
      </w:r>
      <w:r>
        <w:t>permet d’avoir un type non signé.</w:t>
      </w:r>
      <w:r>
        <w:br/>
      </w:r>
      <w:r>
        <w:rPr>
          <w:b/>
          <w:bCs/>
        </w:rPr>
        <w:t>ZEROFILL</w:t>
      </w:r>
      <w:r>
        <w:t>: remplissage des zéros non significatifs.</w:t>
      </w:r>
    </w:p>
    <w:p w:rsidR="00D10030" w:rsidRDefault="00A077CE" w:rsidP="00DF5834">
      <w:pPr>
        <w:pStyle w:val="StyleSNtitre2"/>
        <w:numPr>
          <w:ilvl w:val="2"/>
          <w:numId w:val="2"/>
        </w:numPr>
        <w:jc w:val="both"/>
      </w:pPr>
      <w:bookmarkStart w:id="2" w:name="_Toc535410685"/>
      <w:r>
        <w:t>TYPES</w:t>
      </w:r>
      <w:r w:rsidR="00423295">
        <w:t xml:space="preserve"> DES ATTRIBUTS : </w:t>
      </w:r>
      <w:r w:rsidR="008B4EB4" w:rsidRPr="001D069E">
        <w:rPr>
          <w:b w:val="0"/>
        </w:rPr>
        <w:t>REELS</w:t>
      </w:r>
      <w:bookmarkEnd w:id="2"/>
    </w:p>
    <w:p w:rsidR="001D069E" w:rsidRDefault="001D069E" w:rsidP="00DF5834">
      <w:pPr>
        <w:ind w:left="360"/>
        <w:jc w:val="both"/>
      </w:pPr>
      <w:r>
        <w:rPr>
          <w:noProof/>
        </w:rPr>
        <w:drawing>
          <wp:anchor distT="0" distB="0" distL="114300" distR="114300" simplePos="0" relativeHeight="251658240" behindDoc="0" locked="0" layoutInCell="1" allowOverlap="1">
            <wp:simplePos x="0" y="0"/>
            <wp:positionH relativeFrom="column">
              <wp:posOffset>291402</wp:posOffset>
            </wp:positionH>
            <wp:positionV relativeFrom="paragraph">
              <wp:posOffset>5025</wp:posOffset>
            </wp:positionV>
            <wp:extent cx="4134897" cy="1419518"/>
            <wp:effectExtent l="0" t="0" r="0"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134897" cy="1419518"/>
                    </a:xfrm>
                    <a:prstGeom prst="rect">
                      <a:avLst/>
                    </a:prstGeom>
                  </pic:spPr>
                </pic:pic>
              </a:graphicData>
            </a:graphic>
          </wp:anchor>
        </w:drawing>
      </w:r>
    </w:p>
    <w:p w:rsidR="001D069E" w:rsidRPr="001D069E" w:rsidRDefault="001D069E" w:rsidP="00DF5834">
      <w:pPr>
        <w:jc w:val="both"/>
      </w:pPr>
    </w:p>
    <w:p w:rsidR="001D069E" w:rsidRPr="001D069E" w:rsidRDefault="001D069E" w:rsidP="00DF5834">
      <w:pPr>
        <w:jc w:val="both"/>
      </w:pPr>
    </w:p>
    <w:p w:rsidR="001D069E" w:rsidRPr="001D069E" w:rsidRDefault="001D069E" w:rsidP="00DF5834">
      <w:pPr>
        <w:jc w:val="both"/>
      </w:pPr>
    </w:p>
    <w:p w:rsidR="001D069E" w:rsidRPr="001D069E" w:rsidRDefault="001D069E" w:rsidP="00DF5834">
      <w:pPr>
        <w:jc w:val="both"/>
      </w:pPr>
    </w:p>
    <w:p w:rsidR="001D069E" w:rsidRDefault="001D069E" w:rsidP="00DF5834">
      <w:pPr>
        <w:ind w:left="360"/>
        <w:jc w:val="both"/>
      </w:pPr>
    </w:p>
    <w:p w:rsidR="001D069E" w:rsidRDefault="00A077CE" w:rsidP="00A62F76">
      <w:pPr>
        <w:pStyle w:val="Titre2"/>
      </w:pPr>
      <w:bookmarkStart w:id="3" w:name="_Toc535410686"/>
      <w:r>
        <w:lastRenderedPageBreak/>
        <w:t>TYPES</w:t>
      </w:r>
      <w:r w:rsidR="001D069E">
        <w:t xml:space="preserve"> DES ATTRIBUTS : Chaine de caracteres</w:t>
      </w:r>
      <w:bookmarkEnd w:id="3"/>
    </w:p>
    <w:p w:rsidR="001D069E" w:rsidRDefault="001D069E" w:rsidP="00DF5834">
      <w:pPr>
        <w:ind w:left="360"/>
        <w:jc w:val="both"/>
      </w:pPr>
      <w:r>
        <w:rPr>
          <w:noProof/>
        </w:rPr>
        <w:drawing>
          <wp:inline distT="0" distB="0" distL="0" distR="0">
            <wp:extent cx="4381081" cy="2995928"/>
            <wp:effectExtent l="0" t="0" r="63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89794" cy="3001886"/>
                    </a:xfrm>
                    <a:prstGeom prst="rect">
                      <a:avLst/>
                    </a:prstGeom>
                  </pic:spPr>
                </pic:pic>
              </a:graphicData>
            </a:graphic>
          </wp:inline>
        </w:drawing>
      </w:r>
    </w:p>
    <w:p w:rsidR="001D069E" w:rsidRDefault="003D5B62" w:rsidP="00A077CE">
      <w:pPr>
        <w:ind w:left="708"/>
        <w:jc w:val="both"/>
      </w:pPr>
      <w:r>
        <w:t xml:space="preserve">- </w:t>
      </w:r>
      <w:r w:rsidR="001D069E">
        <w:t>Les types TINYTEXT, TEXT, MEDIUMTEXT et LONGTEXT peuvent êtrejudicieusement remplacés respectivement par TINYBLOB, BLOB, MEDIUMBLOB et LONGBLOB.</w:t>
      </w:r>
    </w:p>
    <w:p w:rsidR="001D069E" w:rsidRDefault="003D5B62" w:rsidP="00A077CE">
      <w:pPr>
        <w:ind w:left="708"/>
        <w:jc w:val="both"/>
      </w:pPr>
      <w:r>
        <w:t xml:space="preserve">- </w:t>
      </w:r>
      <w:r w:rsidR="001D069E">
        <w:t>Ils ne diffèrent que par la sensibilité à la casse qui caractérise la famille desBLOB. Alors que la famille des TEXT sont insensibles à la casse lors des tris etrecherches.</w:t>
      </w:r>
    </w:p>
    <w:p w:rsidR="00423295" w:rsidRDefault="003D5B62" w:rsidP="00A077CE">
      <w:pPr>
        <w:ind w:left="708"/>
        <w:jc w:val="both"/>
      </w:pPr>
      <w:r>
        <w:t xml:space="preserve">- </w:t>
      </w:r>
      <w:r w:rsidR="001D069E">
        <w:t>Les BLOB peuvent être utilisés pour stocker des données binaires.Les VARCHAR, TEXT et BLOB sont de taille variable. Alors que les CHAR etDECIMAL sont de taille fixe.</w:t>
      </w:r>
    </w:p>
    <w:p w:rsidR="00CB1927" w:rsidRDefault="00A077CE" w:rsidP="00DF5834">
      <w:pPr>
        <w:pStyle w:val="StyleSNtitre2"/>
        <w:numPr>
          <w:ilvl w:val="2"/>
          <w:numId w:val="2"/>
        </w:numPr>
        <w:jc w:val="both"/>
      </w:pPr>
      <w:bookmarkStart w:id="4" w:name="_Toc535410687"/>
      <w:r>
        <w:t>TYPES</w:t>
      </w:r>
      <w:r w:rsidR="00CB1927">
        <w:t xml:space="preserve"> DES ATTRIBUTS : </w:t>
      </w:r>
      <w:r w:rsidR="00CB1927">
        <w:rPr>
          <w:b w:val="0"/>
        </w:rPr>
        <w:t>Dates et heures</w:t>
      </w:r>
      <w:bookmarkEnd w:id="4"/>
    </w:p>
    <w:p w:rsidR="00CB1927" w:rsidRDefault="00CB1927" w:rsidP="00DF5834">
      <w:pPr>
        <w:ind w:left="360"/>
        <w:jc w:val="both"/>
      </w:pPr>
      <w:r>
        <w:rPr>
          <w:noProof/>
        </w:rPr>
        <w:drawing>
          <wp:inline distT="0" distB="0" distL="0" distR="0">
            <wp:extent cx="4577024" cy="293968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90199" cy="2948147"/>
                    </a:xfrm>
                    <a:prstGeom prst="rect">
                      <a:avLst/>
                    </a:prstGeom>
                  </pic:spPr>
                </pic:pic>
              </a:graphicData>
            </a:graphic>
          </wp:inline>
        </w:drawing>
      </w:r>
    </w:p>
    <w:p w:rsidR="003D5B62" w:rsidRDefault="00A077CE" w:rsidP="00DF5834">
      <w:pPr>
        <w:pStyle w:val="StyleSNtitre2"/>
        <w:numPr>
          <w:ilvl w:val="2"/>
          <w:numId w:val="2"/>
        </w:numPr>
        <w:jc w:val="both"/>
      </w:pPr>
      <w:bookmarkStart w:id="5" w:name="_Toc535410688"/>
      <w:r>
        <w:t>TYPES</w:t>
      </w:r>
      <w:r w:rsidR="003D5B62">
        <w:t xml:space="preserve"> DES ATTRIBUTS : </w:t>
      </w:r>
      <w:r w:rsidR="003D5B62">
        <w:rPr>
          <w:b w:val="0"/>
        </w:rPr>
        <w:t>ENUMERATIONS</w:t>
      </w:r>
      <w:bookmarkEnd w:id="5"/>
    </w:p>
    <w:p w:rsidR="003D5B62" w:rsidRDefault="003D5B62" w:rsidP="00DF5834">
      <w:pPr>
        <w:jc w:val="both"/>
      </w:pPr>
      <w:r>
        <w:t>Un attribut de type</w:t>
      </w:r>
      <w:r>
        <w:rPr>
          <w:b/>
          <w:bCs/>
        </w:rPr>
        <w:t>ENUM</w:t>
      </w:r>
      <w:r>
        <w:t>peut prendre une valeur parmi celles définies lors dela création de la table plus la chaîne vide ainsi que</w:t>
      </w:r>
      <w:r>
        <w:rPr>
          <w:b/>
          <w:bCs/>
        </w:rPr>
        <w:t>NULL</w:t>
      </w:r>
      <w:r>
        <w:t xml:space="preserve">si la définition lepermet. </w:t>
      </w:r>
    </w:p>
    <w:p w:rsidR="001D069E" w:rsidRDefault="003D5B62" w:rsidP="00DF5834">
      <w:pPr>
        <w:jc w:val="both"/>
      </w:pPr>
      <w:r>
        <w:t>Ces valeurs sont exclusivement des chaînes de caractères. Uneénumération peut contenir 65535 éléments au maximum.</w:t>
      </w:r>
    </w:p>
    <w:p w:rsidR="003D5B62" w:rsidRDefault="003D5B62" w:rsidP="00DF5834">
      <w:pPr>
        <w:jc w:val="both"/>
      </w:pPr>
    </w:p>
    <w:p w:rsidR="003D5B62" w:rsidRDefault="003D5B62" w:rsidP="00DF5834">
      <w:r>
        <w:t>Définition d’un tel attribut :</w:t>
      </w:r>
      <w:r>
        <w:br/>
        <w:t>nom_attributENUM(‘’valeur 1’’,’’valeur 2’’…) NOT NULL</w:t>
      </w:r>
      <w:r>
        <w:br/>
        <w:t>nom_attribut ENUM(‘’valeur 1’’,’’valeur 2’’…) NULL</w:t>
      </w:r>
    </w:p>
    <w:p w:rsidR="003D5B62" w:rsidRDefault="00A077CE" w:rsidP="00DF5834">
      <w:pPr>
        <w:pStyle w:val="StyleSNtitre2"/>
        <w:numPr>
          <w:ilvl w:val="2"/>
          <w:numId w:val="2"/>
        </w:numPr>
        <w:jc w:val="both"/>
      </w:pPr>
      <w:bookmarkStart w:id="6" w:name="_Toc535410689"/>
      <w:r>
        <w:t>TYPES</w:t>
      </w:r>
      <w:r w:rsidR="003D5B62">
        <w:t xml:space="preserve"> DES ATTRIBUTS : </w:t>
      </w:r>
      <w:r w:rsidR="003D5B62">
        <w:rPr>
          <w:b w:val="0"/>
        </w:rPr>
        <w:t>ENSEMBLES</w:t>
      </w:r>
      <w:bookmarkEnd w:id="6"/>
    </w:p>
    <w:p w:rsidR="003D5B62" w:rsidRDefault="003D5B62" w:rsidP="00DF5834">
      <w:pPr>
        <w:jc w:val="both"/>
      </w:pPr>
      <w:r>
        <w:t>Un attribut de type</w:t>
      </w:r>
      <w:r>
        <w:rPr>
          <w:b/>
          <w:bCs/>
        </w:rPr>
        <w:t>SET</w:t>
      </w:r>
      <w:r>
        <w:t>peut prendre pour valeur la chaîne vide,</w:t>
      </w:r>
      <w:r>
        <w:rPr>
          <w:b/>
          <w:bCs/>
        </w:rPr>
        <w:t>NULL</w:t>
      </w:r>
      <w:r>
        <w:t>ou unechaîne contenant une liste de valeurs qui doivent être déclarées lors de ladéfinition de l’attribut lors de la création de la relation.</w:t>
      </w:r>
      <w:r>
        <w:br/>
      </w:r>
    </w:p>
    <w:p w:rsidR="003D5B62" w:rsidRDefault="003D5B62" w:rsidP="00DF5834">
      <w:r>
        <w:t>Par exemple, un attribut déclaré comme ci :</w:t>
      </w:r>
      <w:r>
        <w:rPr>
          <w:b/>
          <w:bCs/>
        </w:rPr>
        <w:t>SET(‘‘voiture’’, ‘’moto’’, ’’vélo’’) NOT NULL</w:t>
      </w:r>
      <w:r>
        <w:br/>
        <w:t>peut prendre les valeurs suivantes :</w:t>
      </w:r>
      <w:r>
        <w:rPr>
          <w:b/>
          <w:bCs/>
        </w:rPr>
        <w:t xml:space="preserve">‘’’’ </w:t>
      </w:r>
      <w:r>
        <w:t xml:space="preserve">(chaîne vide), </w:t>
      </w:r>
      <w:r>
        <w:rPr>
          <w:b/>
          <w:bCs/>
        </w:rPr>
        <w:t>‘’voiture,moto’’, ‘’vélo,voiture,moto’’</w:t>
      </w:r>
      <w:r>
        <w:br/>
        <w:t>et toutes autres combinaisons de listes des trois valeurs définie plus haut.</w:t>
      </w:r>
    </w:p>
    <w:p w:rsidR="003D5B62" w:rsidRDefault="003D5B62" w:rsidP="00DF5834">
      <w:r>
        <w:br/>
        <w:t>Un attribut déclaré comme suit :</w:t>
      </w:r>
      <w:r>
        <w:rPr>
          <w:b/>
          <w:bCs/>
        </w:rPr>
        <w:t>SET(‘‘voiture’’, ‘’moto’’, ’’vélo’’) NULL</w:t>
      </w:r>
      <w:r>
        <w:br/>
        <w:t>peut prendre, en plus ce celles précédentes, la valeur</w:t>
      </w:r>
      <w:r>
        <w:rPr>
          <w:b/>
          <w:bCs/>
        </w:rPr>
        <w:t>NULL</w:t>
      </w:r>
      <w:r>
        <w:t>.</w:t>
      </w:r>
    </w:p>
    <w:p w:rsidR="00DF5834" w:rsidRDefault="003D5B62" w:rsidP="00DF5834">
      <w:r>
        <w:br/>
        <w:t>Il ne peut être défini que 64 éléments maximum.</w:t>
      </w:r>
    </w:p>
    <w:p w:rsidR="00755804" w:rsidRPr="00755804" w:rsidRDefault="00755804" w:rsidP="00755804">
      <w:pPr>
        <w:pStyle w:val="Titre"/>
        <w:rPr>
          <w:b/>
        </w:rPr>
      </w:pPr>
      <w:r w:rsidRPr="00755804">
        <w:rPr>
          <w:b/>
        </w:rPr>
        <w:t>Le Langage SQL</w:t>
      </w:r>
    </w:p>
    <w:p w:rsidR="00755804" w:rsidRDefault="00755804" w:rsidP="00755804">
      <w:pPr>
        <w:jc w:val="both"/>
      </w:pPr>
      <w:r w:rsidRPr="00EB357E">
        <w:rPr>
          <w:highlight w:val="yellow"/>
        </w:rPr>
        <w:t>Le SQL est un langagenormalisé</w:t>
      </w:r>
      <w:r>
        <w:t xml:space="preserve"> haut </w:t>
      </w:r>
      <w:r w:rsidRPr="00356C59">
        <w:t>niveau</w:t>
      </w:r>
      <w:r>
        <w:t xml:space="preserve"> de dialogue avec un SGBD relationnel (</w:t>
      </w:r>
      <w:r w:rsidRPr="00356C59">
        <w:t>Système</w:t>
      </w:r>
      <w:r>
        <w:t xml:space="preserve"> de Gestion de Base de données). Il a été inventé par IBM.</w:t>
      </w:r>
    </w:p>
    <w:p w:rsidR="00755804" w:rsidRDefault="00755804" w:rsidP="00755804">
      <w:pPr>
        <w:pStyle w:val="Sansinterligne"/>
        <w:jc w:val="both"/>
      </w:pPr>
      <w:r>
        <w:t>IL permet de :</w:t>
      </w:r>
    </w:p>
    <w:p w:rsidR="00755804" w:rsidRDefault="00755804" w:rsidP="00755804">
      <w:pPr>
        <w:pStyle w:val="Sansinterligne"/>
        <w:numPr>
          <w:ilvl w:val="0"/>
          <w:numId w:val="10"/>
        </w:numPr>
        <w:jc w:val="both"/>
      </w:pPr>
      <w:r w:rsidRPr="00EB3E60">
        <w:rPr>
          <w:color w:val="FF0000"/>
        </w:rPr>
        <w:t>Créer</w:t>
      </w:r>
      <w:r>
        <w:t xml:space="preserve"> une base de données (</w:t>
      </w:r>
      <w:r w:rsidRPr="00EB3E60">
        <w:rPr>
          <w:color w:val="FF0000"/>
        </w:rPr>
        <w:t>CREATE TABLE</w:t>
      </w:r>
      <w:r>
        <w:t>…)</w:t>
      </w:r>
    </w:p>
    <w:p w:rsidR="00755804" w:rsidRDefault="00755804" w:rsidP="00755804">
      <w:pPr>
        <w:pStyle w:val="Sansinterligne"/>
        <w:numPr>
          <w:ilvl w:val="0"/>
          <w:numId w:val="10"/>
        </w:numPr>
        <w:jc w:val="both"/>
      </w:pPr>
      <w:r>
        <w:t>Modifier une base de données (INSERT, UPDATE, DELETE,…)</w:t>
      </w:r>
    </w:p>
    <w:p w:rsidR="00755804" w:rsidRPr="00EB357E" w:rsidRDefault="00755804" w:rsidP="00755804">
      <w:pPr>
        <w:pStyle w:val="Sansinterligne"/>
        <w:numPr>
          <w:ilvl w:val="0"/>
          <w:numId w:val="10"/>
        </w:numPr>
        <w:jc w:val="both"/>
        <w:rPr>
          <w:highlight w:val="yellow"/>
        </w:rPr>
      </w:pPr>
      <w:r w:rsidRPr="00EB357E">
        <w:rPr>
          <w:highlight w:val="yellow"/>
        </w:rPr>
        <w:t>Interroger une BD (</w:t>
      </w:r>
      <w:r w:rsidRPr="00EB357E">
        <w:rPr>
          <w:b/>
          <w:color w:val="FF0000"/>
          <w:highlight w:val="yellow"/>
        </w:rPr>
        <w:t>SELECT</w:t>
      </w:r>
      <w:r w:rsidRPr="00EB357E">
        <w:rPr>
          <w:highlight w:val="yellow"/>
        </w:rPr>
        <w:t>…)</w:t>
      </w:r>
    </w:p>
    <w:p w:rsidR="00755804" w:rsidRDefault="00755804" w:rsidP="00755804">
      <w:pPr>
        <w:pStyle w:val="Sansinterligne"/>
        <w:numPr>
          <w:ilvl w:val="0"/>
          <w:numId w:val="10"/>
        </w:numPr>
        <w:jc w:val="both"/>
      </w:pPr>
      <w:r>
        <w:t>Créer des vues sur une base de données (CREATE VIEW…)</w:t>
      </w:r>
    </w:p>
    <w:p w:rsidR="00755804" w:rsidRDefault="00755804" w:rsidP="00755804">
      <w:pPr>
        <w:pStyle w:val="Sansinterligne"/>
        <w:numPr>
          <w:ilvl w:val="0"/>
          <w:numId w:val="10"/>
        </w:numPr>
        <w:jc w:val="both"/>
      </w:pPr>
      <w:r>
        <w:t>Spécifier des droits d’accès à une BD (GRANT…)</w:t>
      </w:r>
    </w:p>
    <w:p w:rsidR="00755804" w:rsidRDefault="00755804" w:rsidP="00755804">
      <w:pPr>
        <w:pStyle w:val="Sansinterligne"/>
        <w:numPr>
          <w:ilvl w:val="0"/>
          <w:numId w:val="10"/>
        </w:numPr>
        <w:jc w:val="both"/>
      </w:pPr>
      <w:r>
        <w:t>D’optimiser les performances d’accès aux données (INDEX…)</w:t>
      </w:r>
    </w:p>
    <w:p w:rsidR="00755804" w:rsidRDefault="00755804" w:rsidP="00755804">
      <w:pPr>
        <w:pStyle w:val="Sansinterligne"/>
        <w:numPr>
          <w:ilvl w:val="0"/>
          <w:numId w:val="10"/>
        </w:numPr>
        <w:jc w:val="both"/>
      </w:pPr>
      <w:r>
        <w:t>De définir des contraintes d’intégrité (COMMIT…)</w:t>
      </w:r>
    </w:p>
    <w:p w:rsidR="00755804" w:rsidRDefault="00755804" w:rsidP="00755804">
      <w:pPr>
        <w:pStyle w:val="Sansinterligne"/>
        <w:jc w:val="both"/>
      </w:pPr>
    </w:p>
    <w:p w:rsidR="00755804" w:rsidRDefault="00755804" w:rsidP="00755804">
      <w:pPr>
        <w:pStyle w:val="Sansinterligne"/>
        <w:jc w:val="both"/>
      </w:pPr>
      <w:r>
        <w:t>Au travers d’exemple, nous allons voir les principales possibilités de recherche d’informations dans une BD.</w:t>
      </w:r>
    </w:p>
    <w:p w:rsidR="00755804" w:rsidRPr="000207D5" w:rsidRDefault="00755804" w:rsidP="00755804">
      <w:pPr>
        <w:pStyle w:val="Titre1"/>
        <w:numPr>
          <w:ilvl w:val="0"/>
          <w:numId w:val="19"/>
        </w:numPr>
        <w:rPr>
          <w:i w:val="0"/>
        </w:rPr>
      </w:pPr>
      <w:bookmarkStart w:id="7" w:name="_Toc535410690"/>
      <w:r w:rsidRPr="000207D5">
        <w:rPr>
          <w:i w:val="0"/>
        </w:rPr>
        <w:t>Interrogation d’une BD</w:t>
      </w:r>
      <w:bookmarkEnd w:id="7"/>
    </w:p>
    <w:p w:rsidR="00755804" w:rsidRDefault="00755804" w:rsidP="00755804">
      <w:r>
        <w:t xml:space="preserve">La clause </w:t>
      </w:r>
      <w:r w:rsidRPr="00A43507">
        <w:rPr>
          <w:b/>
        </w:rPr>
        <w:t>SELECT</w:t>
      </w:r>
      <w:r>
        <w:t xml:space="preserve"> permet d’interroger une BD. C’est l’application sur la BD des opérateurs de l’algèbre relationnelle : projection, restriction et  jointure.</w:t>
      </w:r>
    </w:p>
    <w:p w:rsidR="00755804" w:rsidRDefault="00755804" w:rsidP="00755804">
      <w:r>
        <w:t>Le résultat d’une requête SELECT est une table temporaire avec les champs demandés.</w:t>
      </w:r>
    </w:p>
    <w:p w:rsidR="00755804" w:rsidRPr="00A43507" w:rsidRDefault="00755804" w:rsidP="00755804">
      <w:pPr>
        <w:rPr>
          <w:b/>
        </w:rPr>
      </w:pPr>
      <w:r w:rsidRPr="00A43507">
        <w:rPr>
          <w:b/>
        </w:rPr>
        <w:t>Syntaxe :</w:t>
      </w:r>
    </w:p>
    <w:p w:rsidR="00755804" w:rsidRDefault="00755804" w:rsidP="00755804">
      <w:pPr>
        <w:pStyle w:val="Sansinterligne"/>
      </w:pPr>
      <w:r w:rsidRPr="00ED34DD">
        <w:rPr>
          <w:b/>
        </w:rPr>
        <w:t>SELECT</w:t>
      </w:r>
      <w:r>
        <w:tab/>
      </w:r>
      <w:r>
        <w:tab/>
        <w:t>&lt;clause d’unicité</w:t>
      </w:r>
      <w:r w:rsidR="00EB357E">
        <w:t>: DISTINCT</w:t>
      </w:r>
      <w:r>
        <w:t>&gt;&lt;liste de champs&gt;</w:t>
      </w:r>
    </w:p>
    <w:p w:rsidR="00755804" w:rsidRDefault="00755804" w:rsidP="00755804">
      <w:pPr>
        <w:pStyle w:val="Sansinterligne"/>
      </w:pPr>
      <w:r w:rsidRPr="00ED34DD">
        <w:rPr>
          <w:b/>
        </w:rPr>
        <w:t>FROM</w:t>
      </w:r>
      <w:r>
        <w:tab/>
      </w:r>
      <w:r>
        <w:tab/>
        <w:t>&lt;liste de tables&gt;</w:t>
      </w:r>
    </w:p>
    <w:p w:rsidR="00755804" w:rsidRDefault="00755804" w:rsidP="00755804">
      <w:pPr>
        <w:pStyle w:val="Sansinterligne"/>
      </w:pPr>
      <w:r w:rsidRPr="00ED34DD">
        <w:rPr>
          <w:b/>
        </w:rPr>
        <w:t>WHERE</w:t>
      </w:r>
      <w:r>
        <w:tab/>
      </w:r>
      <w:r>
        <w:tab/>
        <w:t>&lt;critère de sélection des lignes&gt;</w:t>
      </w:r>
    </w:p>
    <w:p w:rsidR="00755804" w:rsidRDefault="00755804" w:rsidP="00755804">
      <w:pPr>
        <w:pStyle w:val="Sansinterligne"/>
      </w:pPr>
      <w:r w:rsidRPr="00ED34DD">
        <w:rPr>
          <w:b/>
        </w:rPr>
        <w:t>GROUP BY</w:t>
      </w:r>
      <w:r>
        <w:tab/>
      </w:r>
      <w:r>
        <w:tab/>
        <w:t>&lt;liste de champs&gt;</w:t>
      </w:r>
    </w:p>
    <w:p w:rsidR="00755804" w:rsidRDefault="00755804" w:rsidP="00755804">
      <w:pPr>
        <w:pStyle w:val="Sansinterligne"/>
      </w:pPr>
      <w:r w:rsidRPr="009E11E3">
        <w:rPr>
          <w:b/>
          <w:color w:val="FF0000"/>
          <w:highlight w:val="yellow"/>
        </w:rPr>
        <w:t>HAVING</w:t>
      </w:r>
      <w:r w:rsidRPr="009E11E3">
        <w:rPr>
          <w:highlight w:val="yellow"/>
        </w:rPr>
        <w:tab/>
      </w:r>
      <w:r w:rsidRPr="009E11E3">
        <w:rPr>
          <w:highlight w:val="yellow"/>
        </w:rPr>
        <w:tab/>
        <w:t>&lt;critère de sélection des groupes &gt;</w:t>
      </w:r>
    </w:p>
    <w:p w:rsidR="00755804" w:rsidRDefault="00755804" w:rsidP="00755804">
      <w:pPr>
        <w:pStyle w:val="Sansinterligne"/>
      </w:pPr>
      <w:r w:rsidRPr="00ED34DD">
        <w:rPr>
          <w:b/>
        </w:rPr>
        <w:t>ORDER BY</w:t>
      </w:r>
      <w:r>
        <w:tab/>
      </w:r>
      <w:r>
        <w:tab/>
        <w:t>&lt;Liste de champs&gt;&lt;critère d’ordre&gt;</w:t>
      </w:r>
    </w:p>
    <w:p w:rsidR="003A79B4" w:rsidRDefault="003A79B4" w:rsidP="00755804">
      <w:pPr>
        <w:pStyle w:val="Sansinterligne"/>
      </w:pPr>
    </w:p>
    <w:p w:rsidR="00755804" w:rsidRDefault="00755804" w:rsidP="00755804">
      <w:pPr>
        <w:pStyle w:val="Titre3"/>
      </w:pPr>
      <w:bookmarkStart w:id="8" w:name="2"/>
      <w:bookmarkStart w:id="9" w:name="_Toc535410691"/>
      <w:r>
        <w:lastRenderedPageBreak/>
        <w:t>Sélection de lignes ou restriction</w:t>
      </w:r>
      <w:bookmarkEnd w:id="8"/>
      <w:bookmarkEnd w:id="9"/>
    </w:p>
    <w:p w:rsidR="00755804" w:rsidRDefault="00755804" w:rsidP="000207D5">
      <w:pPr>
        <w:pStyle w:val="NormalWeb"/>
        <w:spacing w:before="0" w:beforeAutospacing="0" w:after="0" w:afterAutospacing="0"/>
        <w:jc w:val="both"/>
      </w:pPr>
      <w:r>
        <w:t xml:space="preserve">La clause </w:t>
      </w:r>
      <w:r>
        <w:rPr>
          <w:rStyle w:val="MachinecrireHTML"/>
          <w:b/>
          <w:bCs/>
        </w:rPr>
        <w:t>WHERE</w:t>
      </w:r>
      <w:r>
        <w:t xml:space="preserve"> permet de spécifier quelles sont les lignes à sélectionner. Elle est suivie d'un prédicat qui sera évalué pour chaque ligne de la table. Les lignes pour lesquelles le prédicat est vrai seront sélectionnées. </w:t>
      </w:r>
    </w:p>
    <w:p w:rsidR="000207D5" w:rsidRDefault="000207D5" w:rsidP="000207D5">
      <w:pPr>
        <w:pStyle w:val="NormalWeb"/>
        <w:spacing w:before="0" w:beforeAutospacing="0" w:after="0" w:afterAutospacing="0"/>
        <w:jc w:val="both"/>
      </w:pPr>
    </w:p>
    <w:p w:rsidR="00755804" w:rsidRDefault="00755804" w:rsidP="000207D5">
      <w:pPr>
        <w:pStyle w:val="NormalWeb"/>
        <w:spacing w:before="0" w:beforeAutospacing="0" w:after="0" w:afterAutospacing="0"/>
        <w:jc w:val="both"/>
      </w:pPr>
      <w:r>
        <w:t>La syntaxe est la suivante</w:t>
      </w:r>
    </w:p>
    <w:p w:rsidR="00755804" w:rsidRPr="000207D5" w:rsidRDefault="00755804" w:rsidP="000207D5">
      <w:pPr>
        <w:pStyle w:val="PrformatHTML"/>
        <w:spacing w:after="0"/>
        <w:jc w:val="both"/>
        <w:rPr>
          <w:b/>
          <w:sz w:val="24"/>
        </w:rPr>
      </w:pPr>
      <w:r w:rsidRPr="000207D5">
        <w:rPr>
          <w:b/>
          <w:sz w:val="24"/>
        </w:rPr>
        <w:t xml:space="preserve">SELECT * </w:t>
      </w:r>
    </w:p>
    <w:p w:rsidR="00755804" w:rsidRPr="000207D5" w:rsidRDefault="00755804" w:rsidP="000207D5">
      <w:pPr>
        <w:pStyle w:val="PrformatHTML"/>
        <w:spacing w:after="0"/>
        <w:jc w:val="both"/>
        <w:rPr>
          <w:b/>
          <w:sz w:val="24"/>
          <w:lang w:val="en-GB"/>
        </w:rPr>
      </w:pPr>
      <w:r w:rsidRPr="000207D5">
        <w:rPr>
          <w:b/>
          <w:sz w:val="24"/>
          <w:lang w:val="en-GB"/>
        </w:rPr>
        <w:t>FROM  nom_table</w:t>
      </w:r>
    </w:p>
    <w:p w:rsidR="00755804" w:rsidRPr="000207D5" w:rsidRDefault="00755804" w:rsidP="000207D5">
      <w:pPr>
        <w:pStyle w:val="PrformatHTML"/>
        <w:spacing w:after="0"/>
        <w:jc w:val="both"/>
        <w:rPr>
          <w:sz w:val="24"/>
          <w:lang w:val="en-GB"/>
        </w:rPr>
      </w:pPr>
      <w:r w:rsidRPr="000207D5">
        <w:rPr>
          <w:b/>
          <w:sz w:val="24"/>
          <w:lang w:val="en-GB"/>
        </w:rPr>
        <w:t>WHERE predicat</w:t>
      </w:r>
      <w:r w:rsidRPr="000207D5">
        <w:rPr>
          <w:sz w:val="24"/>
          <w:lang w:val="en-GB"/>
        </w:rPr>
        <w:t xml:space="preserve"> ;</w:t>
      </w:r>
    </w:p>
    <w:p w:rsidR="000207D5" w:rsidRPr="004F2787" w:rsidRDefault="000207D5" w:rsidP="00755804">
      <w:pPr>
        <w:jc w:val="both"/>
        <w:rPr>
          <w:sz w:val="32"/>
          <w:lang w:val="en-US"/>
        </w:rPr>
      </w:pPr>
    </w:p>
    <w:p w:rsidR="00755804" w:rsidRDefault="00755804" w:rsidP="00755804">
      <w:pPr>
        <w:jc w:val="both"/>
      </w:pPr>
      <w:r>
        <w:t>Les prédicats, qu'ils soient simples ou composés, sont constitués à partir d'expressions que l'on compare entre elles.</w:t>
      </w:r>
    </w:p>
    <w:p w:rsidR="00755804" w:rsidRDefault="00755804" w:rsidP="00755804">
      <w:pPr>
        <w:jc w:val="both"/>
      </w:pPr>
      <w:r>
        <w:t>Les expressions peuvent être de trois types : numérique, chaîne de caractères ou date. A chacun de ces types correspond un format de constante :</w:t>
      </w:r>
    </w:p>
    <w:p w:rsidR="00755804" w:rsidRDefault="00755804" w:rsidP="00755804">
      <w:pPr>
        <w:jc w:val="both"/>
      </w:pPr>
      <w:r>
        <w:rPr>
          <w:color w:val="0000FF"/>
        </w:rPr>
        <w:t>Constante numérique</w:t>
      </w:r>
    </w:p>
    <w:p w:rsidR="00755804" w:rsidRDefault="00755804" w:rsidP="00755804">
      <w:pPr>
        <w:ind w:left="720"/>
        <w:jc w:val="both"/>
      </w:pPr>
      <w:r>
        <w:t xml:space="preserve">Nombre contenant éventuellement un signe, un point décimal et une puissance de dix. Ex : -10, 2.5, 1.2 E-10 </w:t>
      </w:r>
    </w:p>
    <w:p w:rsidR="00755804" w:rsidRDefault="00755804" w:rsidP="00755804">
      <w:pPr>
        <w:jc w:val="both"/>
      </w:pPr>
      <w:r>
        <w:rPr>
          <w:color w:val="0000FF"/>
        </w:rPr>
        <w:t>Constante chaîne de caractères</w:t>
      </w:r>
    </w:p>
    <w:p w:rsidR="00755804" w:rsidRDefault="00755804" w:rsidP="00755804">
      <w:pPr>
        <w:ind w:left="720"/>
        <w:jc w:val="both"/>
      </w:pPr>
      <w:r>
        <w:t xml:space="preserve">Une chaîne de caractères entre apostrophes. Ex :'MARTIN' (attention, une lettre en majuscules n'est pas considérée comme égale à la même lettre en minuscule). </w:t>
      </w:r>
    </w:p>
    <w:p w:rsidR="00755804" w:rsidRDefault="00755804" w:rsidP="00755804">
      <w:pPr>
        <w:jc w:val="both"/>
      </w:pPr>
      <w:r>
        <w:rPr>
          <w:color w:val="0000FF"/>
        </w:rPr>
        <w:t>Constante date</w:t>
      </w:r>
    </w:p>
    <w:p w:rsidR="00755804" w:rsidRDefault="00755804" w:rsidP="00755804">
      <w:pPr>
        <w:ind w:left="720"/>
        <w:jc w:val="both"/>
      </w:pPr>
      <w:r>
        <w:t xml:space="preserve">Une chaîne de caractères entre apostrophes au format suivant : jour-mois-année où le jour est sur deux chiffres, le mois est désigné par les trois premières lettres de son nom en anglais, l'année est sur deux chiffres. Ex : '01-FEB-85' </w:t>
      </w:r>
    </w:p>
    <w:p w:rsidR="00755804" w:rsidRDefault="00755804" w:rsidP="00E1198E">
      <w:pPr>
        <w:pStyle w:val="Titre4"/>
        <w:ind w:left="0"/>
        <w:jc w:val="both"/>
      </w:pPr>
      <w:bookmarkStart w:id="10" w:name="4"/>
      <w:r>
        <w:t>Prédicat simple</w:t>
      </w:r>
      <w:bookmarkEnd w:id="10"/>
    </w:p>
    <w:p w:rsidR="00755804" w:rsidRDefault="00755804" w:rsidP="00755804">
      <w:pPr>
        <w:jc w:val="both"/>
      </w:pPr>
      <w:r>
        <w:t xml:space="preserve">Un prédicat simple est le résultat de la comparaison de deux expressions au moyen d'un opérateur de comparaison qui peut être : </w:t>
      </w:r>
    </w:p>
    <w:p w:rsidR="00755804" w:rsidRDefault="00755804" w:rsidP="00755804">
      <w:pPr>
        <w:pStyle w:val="Sansinterligne"/>
      </w:pPr>
      <w:r>
        <w:rPr>
          <w:color w:val="0000FF"/>
        </w:rPr>
        <w:t xml:space="preserve">= </w:t>
      </w:r>
      <w:r>
        <w:t xml:space="preserve">  égale </w:t>
      </w:r>
    </w:p>
    <w:p w:rsidR="00755804" w:rsidRDefault="00755804" w:rsidP="00755804">
      <w:pPr>
        <w:pStyle w:val="Sansinterligne"/>
      </w:pPr>
      <w:r>
        <w:rPr>
          <w:color w:val="0000FF"/>
        </w:rPr>
        <w:t>!=</w:t>
      </w:r>
      <w:r>
        <w:t xml:space="preserve">différent </w:t>
      </w:r>
    </w:p>
    <w:p w:rsidR="00755804" w:rsidRDefault="00755804" w:rsidP="00755804">
      <w:pPr>
        <w:pStyle w:val="Sansinterligne"/>
      </w:pPr>
      <w:r>
        <w:rPr>
          <w:color w:val="0000FF"/>
        </w:rPr>
        <w:t>&lt;</w:t>
      </w:r>
      <w:r>
        <w:t xml:space="preserve">  inférieur </w:t>
      </w:r>
    </w:p>
    <w:p w:rsidR="00755804" w:rsidRDefault="00755804" w:rsidP="00755804">
      <w:pPr>
        <w:pStyle w:val="Sansinterligne"/>
      </w:pPr>
      <w:r>
        <w:rPr>
          <w:color w:val="0000FF"/>
        </w:rPr>
        <w:t xml:space="preserve">&lt;= </w:t>
      </w:r>
      <w:r>
        <w:t xml:space="preserve">inférieur ou égal </w:t>
      </w:r>
    </w:p>
    <w:p w:rsidR="00755804" w:rsidRDefault="00755804" w:rsidP="00755804">
      <w:pPr>
        <w:pStyle w:val="Sansinterligne"/>
      </w:pPr>
      <w:r>
        <w:rPr>
          <w:color w:val="0000FF"/>
        </w:rPr>
        <w:t>&gt;</w:t>
      </w:r>
      <w:r>
        <w:t xml:space="preserve">  supérieur </w:t>
      </w:r>
    </w:p>
    <w:p w:rsidR="00755804" w:rsidRDefault="00755804" w:rsidP="00755804">
      <w:pPr>
        <w:pStyle w:val="Sansinterligne"/>
      </w:pPr>
      <w:r>
        <w:rPr>
          <w:color w:val="0000FF"/>
        </w:rPr>
        <w:t xml:space="preserve">&gt;= </w:t>
      </w:r>
      <w:r>
        <w:t xml:space="preserve">supérieur ou égal </w:t>
      </w:r>
    </w:p>
    <w:p w:rsidR="00755804" w:rsidRDefault="00755804" w:rsidP="00755804">
      <w:pPr>
        <w:jc w:val="both"/>
      </w:pPr>
    </w:p>
    <w:p w:rsidR="00755804" w:rsidRDefault="00755804" w:rsidP="00755804">
      <w:pPr>
        <w:pBdr>
          <w:top w:val="single" w:sz="4" w:space="1" w:color="auto"/>
          <w:left w:val="single" w:sz="4" w:space="4" w:color="auto"/>
          <w:bottom w:val="single" w:sz="4" w:space="1" w:color="auto"/>
          <w:right w:val="single" w:sz="4" w:space="4" w:color="auto"/>
        </w:pBdr>
        <w:jc w:val="both"/>
      </w:pPr>
      <w:r>
        <w:t xml:space="preserve">Il faut ajouter à ces opérateurs arithmétiques classiques les opérateurs suivants : </w:t>
      </w:r>
    </w:p>
    <w:p w:rsidR="00755804" w:rsidRDefault="00755804" w:rsidP="00755804">
      <w:pPr>
        <w:pStyle w:val="Sansinterligne"/>
      </w:pPr>
      <w:r>
        <w:rPr>
          <w:rStyle w:val="MachinecrireHTML"/>
          <w:rFonts w:eastAsia="Calibri"/>
        </w:rPr>
        <w:t xml:space="preserve">expr1 </w:t>
      </w:r>
      <w:r>
        <w:rPr>
          <w:rStyle w:val="MachinecrireHTML"/>
          <w:rFonts w:eastAsia="Calibri"/>
          <w:color w:val="0000FF"/>
        </w:rPr>
        <w:t>BETWEEN</w:t>
      </w:r>
      <w:r>
        <w:rPr>
          <w:rStyle w:val="MachinecrireHTML"/>
          <w:rFonts w:eastAsia="Calibri"/>
        </w:rPr>
        <w:t xml:space="preserve"> expr2 AND expr3</w:t>
      </w:r>
    </w:p>
    <w:p w:rsidR="00755804" w:rsidRDefault="00755804" w:rsidP="00755804">
      <w:pPr>
        <w:pStyle w:val="Sansinterligne"/>
        <w:ind w:firstLine="708"/>
      </w:pPr>
      <w:r>
        <w:t xml:space="preserve">vrai si </w:t>
      </w:r>
      <w:r>
        <w:rPr>
          <w:rStyle w:val="MachinecrireHTML"/>
          <w:rFonts w:eastAsia="Calibri"/>
        </w:rPr>
        <w:t>expr1</w:t>
      </w:r>
      <w:r>
        <w:t xml:space="preserve"> est compris entre </w:t>
      </w:r>
      <w:r>
        <w:rPr>
          <w:rStyle w:val="MachinecrireHTML"/>
          <w:rFonts w:eastAsia="Calibri"/>
        </w:rPr>
        <w:t>expr2</w:t>
      </w:r>
      <w:r>
        <w:t xml:space="preserve"> et </w:t>
      </w:r>
      <w:r>
        <w:rPr>
          <w:rStyle w:val="MachinecrireHTML"/>
          <w:rFonts w:eastAsia="Calibri"/>
        </w:rPr>
        <w:t>expr3</w:t>
      </w:r>
      <w:r>
        <w:t xml:space="preserve">, bornes incluses </w:t>
      </w:r>
    </w:p>
    <w:p w:rsidR="00755804" w:rsidRDefault="00755804" w:rsidP="00755804">
      <w:pPr>
        <w:pStyle w:val="Sansinterligne"/>
      </w:pPr>
      <w:r>
        <w:rPr>
          <w:rStyle w:val="MachinecrireHTML"/>
          <w:rFonts w:eastAsia="Calibri"/>
        </w:rPr>
        <w:t xml:space="preserve">expr1 </w:t>
      </w:r>
      <w:r>
        <w:rPr>
          <w:rStyle w:val="MachinecrireHTML"/>
          <w:rFonts w:eastAsia="Calibri"/>
          <w:color w:val="0000FF"/>
        </w:rPr>
        <w:t>IN</w:t>
      </w:r>
      <w:r>
        <w:rPr>
          <w:rStyle w:val="MachinecrireHTML"/>
          <w:rFonts w:eastAsia="Calibri"/>
        </w:rPr>
        <w:t xml:space="preserve"> (expr2, expr3, ...)</w:t>
      </w:r>
    </w:p>
    <w:p w:rsidR="00755804" w:rsidRDefault="00755804" w:rsidP="00755804">
      <w:pPr>
        <w:pStyle w:val="Sansinterligne"/>
        <w:ind w:firstLine="708"/>
      </w:pPr>
      <w:r>
        <w:t xml:space="preserve">vrai si </w:t>
      </w:r>
      <w:r>
        <w:rPr>
          <w:rStyle w:val="MachinecrireHTML"/>
          <w:rFonts w:eastAsia="Calibri"/>
        </w:rPr>
        <w:t>expr1</w:t>
      </w:r>
      <w:r>
        <w:t xml:space="preserve"> est égale à l'une des expressions de la liste entre parenthèses </w:t>
      </w:r>
    </w:p>
    <w:p w:rsidR="00755804" w:rsidRDefault="00755804" w:rsidP="00755804">
      <w:pPr>
        <w:pStyle w:val="Sansinterligne"/>
      </w:pPr>
      <w:r>
        <w:rPr>
          <w:rStyle w:val="MachinecrireHTML"/>
          <w:rFonts w:eastAsia="Calibri"/>
        </w:rPr>
        <w:t>expr</w:t>
      </w:r>
      <w:r w:rsidRPr="0095467C">
        <w:rPr>
          <w:rStyle w:val="MachinecrireHTML"/>
          <w:rFonts w:eastAsia="Calibri"/>
          <w:color w:val="0000FF"/>
        </w:rPr>
        <w:t>LIKE</w:t>
      </w:r>
      <w:r>
        <w:rPr>
          <w:rStyle w:val="MachinecrireHTML"/>
          <w:rFonts w:eastAsia="Calibri"/>
        </w:rPr>
        <w:t xml:space="preserve"> chaine</w:t>
      </w:r>
    </w:p>
    <w:p w:rsidR="00755804" w:rsidRDefault="00755804" w:rsidP="00A077CE">
      <w:pPr>
        <w:spacing w:after="0"/>
        <w:ind w:left="720"/>
        <w:jc w:val="both"/>
      </w:pPr>
      <w:r>
        <w:t>où</w:t>
      </w:r>
      <w:r>
        <w:rPr>
          <w:rStyle w:val="MachinecrireHTML"/>
          <w:rFonts w:eastAsia="Arial Unicode MS"/>
        </w:rPr>
        <w:t>chaine</w:t>
      </w:r>
      <w:r>
        <w:t xml:space="preserve"> est une chaîne de caractères pouvant contenir l'un des caractères jokers : </w:t>
      </w:r>
    </w:p>
    <w:p w:rsidR="00755804" w:rsidRDefault="00755804" w:rsidP="00A077CE">
      <w:pPr>
        <w:pStyle w:val="Sansinterligne"/>
        <w:spacing w:after="0"/>
        <w:ind w:left="708"/>
      </w:pPr>
      <w:r w:rsidRPr="009D2F1D">
        <w:rPr>
          <w:color w:val="0000FF"/>
          <w:highlight w:val="yellow"/>
        </w:rPr>
        <w:t>_</w:t>
      </w:r>
      <w:r>
        <w:t xml:space="preserve">   remplace exactement 1 caractère </w:t>
      </w:r>
    </w:p>
    <w:p w:rsidR="00755804" w:rsidRDefault="00755804" w:rsidP="00A077CE">
      <w:pPr>
        <w:pStyle w:val="Sansinterligne"/>
        <w:spacing w:after="0"/>
        <w:ind w:left="708"/>
      </w:pPr>
      <w:r w:rsidRPr="009D2F1D">
        <w:rPr>
          <w:color w:val="0000FF"/>
          <w:highlight w:val="yellow"/>
        </w:rPr>
        <w:t>%</w:t>
      </w:r>
      <w:r>
        <w:t xml:space="preserve"> remplace une chaîne de caractères de longueur quelconque, y compris de longueur nulle. </w:t>
      </w:r>
    </w:p>
    <w:p w:rsidR="003A79B4" w:rsidRDefault="003A79B4" w:rsidP="00A077CE">
      <w:pPr>
        <w:pStyle w:val="Sansinterligne"/>
        <w:spacing w:after="0"/>
        <w:ind w:left="708"/>
      </w:pPr>
    </w:p>
    <w:p w:rsidR="00755804" w:rsidRDefault="00755804" w:rsidP="00755804">
      <w:pPr>
        <w:pStyle w:val="Titre4"/>
        <w:jc w:val="both"/>
      </w:pPr>
      <w:bookmarkStart w:id="11" w:name="5"/>
      <w:r>
        <w:lastRenderedPageBreak/>
        <w:t xml:space="preserve">Prédicats </w:t>
      </w:r>
      <w:bookmarkEnd w:id="11"/>
      <w:r>
        <w:t>COMPOSES</w:t>
      </w:r>
    </w:p>
    <w:p w:rsidR="00755804" w:rsidRDefault="00755804" w:rsidP="000207D5">
      <w:pPr>
        <w:pStyle w:val="NormalWeb"/>
        <w:spacing w:before="0" w:beforeAutospacing="0" w:after="0" w:afterAutospacing="0"/>
        <w:jc w:val="both"/>
      </w:pPr>
      <w:r>
        <w:t xml:space="preserve">Les opérateurs logiques </w:t>
      </w:r>
      <w:r>
        <w:rPr>
          <w:rStyle w:val="MachinecrireHTML"/>
          <w:color w:val="0000FF"/>
        </w:rPr>
        <w:t>AND</w:t>
      </w:r>
      <w:r>
        <w:rPr>
          <w:color w:val="0000FF"/>
        </w:rPr>
        <w:t xml:space="preserve"> (et)</w:t>
      </w:r>
      <w:r>
        <w:t xml:space="preserve"> et </w:t>
      </w:r>
      <w:r>
        <w:rPr>
          <w:rStyle w:val="MachinecrireHTML"/>
          <w:color w:val="0000FF"/>
        </w:rPr>
        <w:t>OR</w:t>
      </w:r>
      <w:r>
        <w:rPr>
          <w:color w:val="0000FF"/>
        </w:rPr>
        <w:t>(ou inclusif)</w:t>
      </w:r>
      <w:r>
        <w:t xml:space="preserve"> peuvent être utilisés pour combiner entre eux plusieurs prédicats. L'opérateur </w:t>
      </w:r>
      <w:r>
        <w:rPr>
          <w:rStyle w:val="MachinecrireHTML"/>
          <w:color w:val="0000FF"/>
        </w:rPr>
        <w:t>NOT</w:t>
      </w:r>
      <w:r>
        <w:t xml:space="preserve"> placé devant un prédicat en inverse le sens. </w:t>
      </w:r>
    </w:p>
    <w:p w:rsidR="00755804" w:rsidRDefault="00755804" w:rsidP="000207D5">
      <w:pPr>
        <w:pStyle w:val="NormalWeb"/>
        <w:spacing w:before="0" w:beforeAutospacing="0" w:after="0" w:afterAutospacing="0"/>
        <w:jc w:val="both"/>
      </w:pPr>
      <w:r>
        <w:t xml:space="preserve">L'opérateur </w:t>
      </w:r>
      <w:r>
        <w:rPr>
          <w:rStyle w:val="MachinecrireHTML"/>
          <w:color w:val="0000FF"/>
        </w:rPr>
        <w:t>AND</w:t>
      </w:r>
      <w:r>
        <w:t xml:space="preserve"> est prioritaire par rapport à l'opérateur </w:t>
      </w:r>
      <w:r>
        <w:rPr>
          <w:rStyle w:val="MachinecrireHTML"/>
          <w:color w:val="0000FF"/>
        </w:rPr>
        <w:t>OR</w:t>
      </w:r>
      <w:r>
        <w:t xml:space="preserve">. Des parenthèses peuvent être utilisées pour imposer une priorité dans l'évaluation du prédicat, ou simplement pour rendre plus claire l'expression logique. </w:t>
      </w:r>
    </w:p>
    <w:p w:rsidR="000207D5" w:rsidRDefault="000207D5" w:rsidP="00755804">
      <w:pPr>
        <w:pStyle w:val="Sansinterligne"/>
      </w:pPr>
    </w:p>
    <w:p w:rsidR="00755804" w:rsidRPr="000207D5" w:rsidRDefault="00755804" w:rsidP="000207D5">
      <w:pPr>
        <w:pStyle w:val="Sansinterligne"/>
        <w:pBdr>
          <w:top w:val="single" w:sz="18" w:space="1" w:color="auto"/>
          <w:left w:val="single" w:sz="18" w:space="4" w:color="auto"/>
          <w:bottom w:val="single" w:sz="18" w:space="1" w:color="auto"/>
          <w:right w:val="single" w:sz="18" w:space="4" w:color="auto"/>
        </w:pBdr>
        <w:rPr>
          <w:i/>
        </w:rPr>
      </w:pPr>
      <w:r w:rsidRPr="000207D5">
        <w:rPr>
          <w:i/>
        </w:rPr>
        <w:t xml:space="preserve">Exemple : Quels sont les romans dont le prix est supérieur à </w:t>
      </w:r>
      <w:r w:rsidR="00E1198E" w:rsidRPr="000207D5">
        <w:rPr>
          <w:i/>
        </w:rPr>
        <w:t>80 ?</w:t>
      </w:r>
    </w:p>
    <w:p w:rsidR="00755804" w:rsidRPr="000207D5" w:rsidRDefault="00755804" w:rsidP="000207D5">
      <w:pPr>
        <w:pStyle w:val="Sansinterligne"/>
        <w:pBdr>
          <w:top w:val="single" w:sz="18" w:space="1" w:color="auto"/>
          <w:left w:val="single" w:sz="18" w:space="4" w:color="auto"/>
          <w:bottom w:val="single" w:sz="18" w:space="1" w:color="auto"/>
          <w:right w:val="single" w:sz="18" w:space="4" w:color="auto"/>
        </w:pBdr>
        <w:rPr>
          <w:i/>
        </w:rPr>
      </w:pPr>
      <w:r w:rsidRPr="000207D5">
        <w:rPr>
          <w:i/>
        </w:rPr>
        <w:t>SELECT titre</w:t>
      </w:r>
    </w:p>
    <w:p w:rsidR="00755804" w:rsidRPr="000207D5" w:rsidRDefault="00755804" w:rsidP="000207D5">
      <w:pPr>
        <w:pStyle w:val="Sansinterligne"/>
        <w:pBdr>
          <w:top w:val="single" w:sz="18" w:space="1" w:color="auto"/>
          <w:left w:val="single" w:sz="18" w:space="4" w:color="auto"/>
          <w:bottom w:val="single" w:sz="18" w:space="1" w:color="auto"/>
          <w:right w:val="single" w:sz="18" w:space="4" w:color="auto"/>
        </w:pBdr>
        <w:rPr>
          <w:i/>
        </w:rPr>
      </w:pPr>
      <w:r w:rsidRPr="000207D5">
        <w:rPr>
          <w:i/>
        </w:rPr>
        <w:t>FROM  Livre</w:t>
      </w:r>
    </w:p>
    <w:p w:rsidR="00755804" w:rsidRPr="000207D5" w:rsidRDefault="00755804" w:rsidP="000207D5">
      <w:pPr>
        <w:pStyle w:val="Sansinterligne"/>
        <w:pBdr>
          <w:top w:val="single" w:sz="18" w:space="1" w:color="auto"/>
          <w:left w:val="single" w:sz="18" w:space="4" w:color="auto"/>
          <w:bottom w:val="single" w:sz="18" w:space="1" w:color="auto"/>
          <w:right w:val="single" w:sz="18" w:space="4" w:color="auto"/>
        </w:pBdr>
        <w:rPr>
          <w:i/>
        </w:rPr>
      </w:pPr>
      <w:r w:rsidRPr="000207D5">
        <w:rPr>
          <w:i/>
        </w:rPr>
        <w:t xml:space="preserve">WHERE (prix&gt;80) AND (genre = ‘roman’)  </w:t>
      </w:r>
    </w:p>
    <w:p w:rsidR="00755804" w:rsidRDefault="00755804" w:rsidP="00755804">
      <w:pPr>
        <w:pStyle w:val="Titre4"/>
        <w:jc w:val="both"/>
      </w:pPr>
      <w:bookmarkStart w:id="12" w:name="6"/>
      <w:r>
        <w:t xml:space="preserve">Valeurs </w:t>
      </w:r>
      <w:bookmarkEnd w:id="12"/>
      <w:r w:rsidRPr="00093AD8">
        <w:t>NULL</w:t>
      </w:r>
    </w:p>
    <w:p w:rsidR="00755804" w:rsidRDefault="00755804" w:rsidP="000207D5">
      <w:pPr>
        <w:spacing w:after="0"/>
        <w:jc w:val="both"/>
      </w:pPr>
      <w:r>
        <w:t xml:space="preserve">Pour sql, une valeur </w:t>
      </w:r>
      <w:r>
        <w:rPr>
          <w:rStyle w:val="MachinecrireHTML"/>
          <w:rFonts w:eastAsia="Arial Unicode MS"/>
        </w:rPr>
        <w:t>NULL</w:t>
      </w:r>
      <w:r>
        <w:t xml:space="preserve"> est une valeur non définie. Il est possible d'ajouter une ligne à une table sans spécifier de valeur pour les colonnes non obligatoires : ces colonnes absentes auront la valeur </w:t>
      </w:r>
      <w:r>
        <w:rPr>
          <w:rStyle w:val="MachinecrireHTML"/>
          <w:rFonts w:eastAsia="Arial Unicode MS"/>
        </w:rPr>
        <w:t>NULL</w:t>
      </w:r>
      <w:r>
        <w:t xml:space="preserve">. </w:t>
      </w:r>
    </w:p>
    <w:p w:rsidR="000207D5" w:rsidRDefault="000207D5" w:rsidP="000207D5">
      <w:pPr>
        <w:pStyle w:val="NormalWeb"/>
        <w:spacing w:before="0" w:beforeAutospacing="0" w:after="0" w:afterAutospacing="0"/>
        <w:jc w:val="both"/>
      </w:pPr>
    </w:p>
    <w:p w:rsidR="00755804" w:rsidRDefault="00755804" w:rsidP="000207D5">
      <w:pPr>
        <w:pStyle w:val="NormalWeb"/>
        <w:spacing w:before="0" w:beforeAutospacing="0" w:after="0" w:afterAutospacing="0"/>
        <w:jc w:val="both"/>
      </w:pPr>
      <w:r>
        <w:t xml:space="preserve">Par exemple, les employés dont la rémunération ne prend pas en compte de commission auront une valeur </w:t>
      </w:r>
      <w:r>
        <w:rPr>
          <w:rStyle w:val="MachinecrireHTML"/>
        </w:rPr>
        <w:t>NULL</w:t>
      </w:r>
      <w:r>
        <w:t xml:space="preserve">, c'est-à-dire indéfinie, comme commission. </w:t>
      </w:r>
    </w:p>
    <w:p w:rsidR="00755804" w:rsidRDefault="00755804" w:rsidP="00755804">
      <w:pPr>
        <w:pStyle w:val="NormalWeb"/>
        <w:jc w:val="both"/>
      </w:pPr>
      <w:r>
        <w:t xml:space="preserve">L'opérateur </w:t>
      </w:r>
      <w:r>
        <w:rPr>
          <w:rStyle w:val="MachinecrireHTML"/>
        </w:rPr>
        <w:t>IS NULL</w:t>
      </w:r>
      <w:r>
        <w:t xml:space="preserve"> permet de tester la valeur </w:t>
      </w:r>
      <w:r>
        <w:rPr>
          <w:rStyle w:val="MachinecrireHTML"/>
        </w:rPr>
        <w:t>NULL</w:t>
      </w:r>
      <w:r>
        <w:t xml:space="preserve"> : le prédicat </w:t>
      </w:r>
      <w:r>
        <w:rPr>
          <w:rStyle w:val="MachinecrireHTML"/>
        </w:rPr>
        <w:t>expr IS NULL</w:t>
      </w:r>
      <w:r>
        <w:t xml:space="preserve"> est vrai si l'expression a la valeur </w:t>
      </w:r>
      <w:r>
        <w:rPr>
          <w:rStyle w:val="MachinecrireHTML"/>
        </w:rPr>
        <w:t>NULL</w:t>
      </w:r>
      <w:r>
        <w:t xml:space="preserve"> (c'est-à-dire si elle est indéfinie). </w:t>
      </w:r>
    </w:p>
    <w:p w:rsidR="00755804" w:rsidRDefault="00755804" w:rsidP="00755804">
      <w:pPr>
        <w:pStyle w:val="Sansinterligne"/>
      </w:pPr>
      <w:r>
        <w:rPr>
          <w:b/>
          <w:bCs/>
        </w:rPr>
        <w:t xml:space="preserve">Exemple : </w:t>
      </w:r>
      <w:r>
        <w:t xml:space="preserve">Quels sont les livres en cours d’emprunt ? </w:t>
      </w:r>
    </w:p>
    <w:p w:rsidR="00755804" w:rsidRPr="004F4FA1" w:rsidRDefault="00755804" w:rsidP="00794546">
      <w:pPr>
        <w:pStyle w:val="Sansinterligne"/>
        <w:pBdr>
          <w:top w:val="single" w:sz="18" w:space="1" w:color="auto"/>
          <w:left w:val="single" w:sz="18" w:space="4" w:color="auto"/>
          <w:bottom w:val="single" w:sz="18" w:space="1" w:color="auto"/>
          <w:right w:val="single" w:sz="18" w:space="4" w:color="auto"/>
        </w:pBdr>
        <w:rPr>
          <w:i/>
          <w:iCs w:val="0"/>
          <w:lang w:val="en-GB"/>
        </w:rPr>
      </w:pPr>
      <w:r w:rsidRPr="004F4FA1">
        <w:rPr>
          <w:i/>
          <w:iCs w:val="0"/>
          <w:lang w:val="en-GB"/>
        </w:rPr>
        <w:t xml:space="preserve">SELECT </w:t>
      </w:r>
      <w:r>
        <w:rPr>
          <w:i/>
          <w:iCs w:val="0"/>
          <w:lang w:val="en-GB"/>
        </w:rPr>
        <w:t>numlivre</w:t>
      </w:r>
    </w:p>
    <w:p w:rsidR="00755804" w:rsidRPr="004F4FA1" w:rsidRDefault="00755804" w:rsidP="00794546">
      <w:pPr>
        <w:pStyle w:val="Sansinterligne"/>
        <w:pBdr>
          <w:top w:val="single" w:sz="18" w:space="1" w:color="auto"/>
          <w:left w:val="single" w:sz="18" w:space="4" w:color="auto"/>
          <w:bottom w:val="single" w:sz="18" w:space="1" w:color="auto"/>
          <w:right w:val="single" w:sz="18" w:space="4" w:color="auto"/>
        </w:pBdr>
        <w:rPr>
          <w:i/>
          <w:iCs w:val="0"/>
          <w:lang w:val="en-GB"/>
        </w:rPr>
      </w:pPr>
      <w:r w:rsidRPr="004F4FA1">
        <w:rPr>
          <w:i/>
          <w:iCs w:val="0"/>
          <w:lang w:val="en-GB"/>
        </w:rPr>
        <w:t xml:space="preserve">FROM </w:t>
      </w:r>
      <w:r>
        <w:rPr>
          <w:i/>
          <w:iCs w:val="0"/>
          <w:lang w:val="en-GB"/>
        </w:rPr>
        <w:t>Livre</w:t>
      </w:r>
    </w:p>
    <w:p w:rsidR="00755804" w:rsidRDefault="00755804" w:rsidP="00794546">
      <w:pPr>
        <w:pStyle w:val="Sansinterligne"/>
        <w:pBdr>
          <w:top w:val="single" w:sz="18" w:space="1" w:color="auto"/>
          <w:left w:val="single" w:sz="18" w:space="4" w:color="auto"/>
          <w:bottom w:val="single" w:sz="18" w:space="1" w:color="auto"/>
          <w:right w:val="single" w:sz="18" w:space="4" w:color="auto"/>
        </w:pBdr>
        <w:rPr>
          <w:i/>
          <w:iCs w:val="0"/>
          <w:lang w:val="en-GB"/>
        </w:rPr>
      </w:pPr>
      <w:r w:rsidRPr="004F4FA1">
        <w:rPr>
          <w:i/>
          <w:iCs w:val="0"/>
          <w:lang w:val="en-GB"/>
        </w:rPr>
        <w:t xml:space="preserve">WHERE </w:t>
      </w:r>
      <w:r>
        <w:rPr>
          <w:i/>
          <w:iCs w:val="0"/>
          <w:lang w:val="en-GB"/>
        </w:rPr>
        <w:t>retour</w:t>
      </w:r>
      <w:r w:rsidRPr="004F4FA1">
        <w:rPr>
          <w:i/>
          <w:iCs w:val="0"/>
          <w:lang w:val="en-GB"/>
        </w:rPr>
        <w:t xml:space="preserve"> IS NULL;</w:t>
      </w:r>
    </w:p>
    <w:p w:rsidR="00755804" w:rsidRPr="000215A5" w:rsidRDefault="00755804" w:rsidP="00755804">
      <w:pPr>
        <w:pStyle w:val="Titre3"/>
      </w:pPr>
      <w:bookmarkStart w:id="13" w:name="_Toc535410692"/>
      <w:r w:rsidRPr="000215A5">
        <w:t xml:space="preserve">Classer le </w:t>
      </w:r>
      <w:r>
        <w:t>RÉSULTAT</w:t>
      </w:r>
      <w:r w:rsidRPr="000215A5">
        <w:t xml:space="preserve"> d'une interrogation</w:t>
      </w:r>
      <w:bookmarkEnd w:id="13"/>
    </w:p>
    <w:p w:rsidR="00755804" w:rsidRDefault="00755804" w:rsidP="00E1198E">
      <w:pPr>
        <w:pStyle w:val="NormalWeb"/>
        <w:spacing w:before="0" w:beforeAutospacing="0" w:after="0" w:afterAutospacing="0"/>
        <w:jc w:val="both"/>
      </w:pPr>
      <w:r>
        <w:t xml:space="preserve">Les lignes constituant le résultat d'un </w:t>
      </w:r>
      <w:hyperlink r:id="rId15" w:history="1">
        <w:r>
          <w:rPr>
            <w:rStyle w:val="MachinecrireHTML"/>
            <w:color w:val="0000FF"/>
            <w:u w:val="single"/>
          </w:rPr>
          <w:t>SELECT</w:t>
        </w:r>
      </w:hyperlink>
      <w:r>
        <w:t xml:space="preserve"> sont obtenues dans un ordre indéterminé. On peut, dans un </w:t>
      </w:r>
      <w:hyperlink r:id="rId16" w:history="1">
        <w:r>
          <w:rPr>
            <w:rStyle w:val="MachinecrireHTML"/>
            <w:color w:val="0000FF"/>
            <w:u w:val="single"/>
          </w:rPr>
          <w:t>SELECT</w:t>
        </w:r>
      </w:hyperlink>
      <w:r>
        <w:t xml:space="preserve">, demander que le résultat soit classé dans un ordre ascendant ou descendant, en fonction du contenu d'une ou plusieurs colonnes (jusqu'à 16 critères de classement possibles). Les critères de classement sont spécifiés dans une clause </w:t>
      </w:r>
      <w:r>
        <w:rPr>
          <w:rStyle w:val="MachinecrireHTML"/>
          <w:color w:val="0000FF"/>
        </w:rPr>
        <w:t>ORDER BY</w:t>
      </w:r>
      <w:r>
        <w:t xml:space="preserve"> dont la syntaxe est la suivante : </w:t>
      </w:r>
    </w:p>
    <w:p w:rsidR="00755804" w:rsidRDefault="00755804" w:rsidP="00755804">
      <w:pPr>
        <w:pStyle w:val="PrformatHTML"/>
        <w:jc w:val="both"/>
        <w:rPr>
          <w:lang w:val="en-GB"/>
        </w:rPr>
      </w:pPr>
      <w:r w:rsidRPr="000215A5">
        <w:rPr>
          <w:lang w:val="en-GB"/>
        </w:rPr>
        <w:t>ORDER BY {nom_col1 | num_col1 [DESC] [, nom_col2 | num_col2 [DESC],...]}</w:t>
      </w:r>
    </w:p>
    <w:p w:rsidR="00E1198E" w:rsidRPr="000215A5" w:rsidRDefault="00E1198E" w:rsidP="00755804">
      <w:pPr>
        <w:pStyle w:val="PrformatHTML"/>
        <w:jc w:val="both"/>
        <w:rPr>
          <w:lang w:val="en-GB"/>
        </w:rPr>
      </w:pPr>
    </w:p>
    <w:p w:rsidR="00755804" w:rsidRPr="000215A5" w:rsidRDefault="00755804" w:rsidP="00755804">
      <w:pPr>
        <w:pStyle w:val="Titre3"/>
        <w:pBdr>
          <w:top w:val="dotted" w:sz="4" w:space="0" w:color="622423"/>
        </w:pBdr>
      </w:pPr>
      <w:bookmarkStart w:id="14" w:name="_Toc535410693"/>
      <w:r>
        <w:t>LES FONCTIONS DE CALCUL OU DE GROUPE</w:t>
      </w:r>
      <w:bookmarkEnd w:id="14"/>
    </w:p>
    <w:p w:rsidR="00755804" w:rsidRPr="0037639E" w:rsidRDefault="00755804" w:rsidP="00E1198E">
      <w:pPr>
        <w:pStyle w:val="Sansinterligne"/>
        <w:spacing w:after="0"/>
        <w:rPr>
          <w:sz w:val="28"/>
        </w:rPr>
      </w:pPr>
      <w:r w:rsidRPr="0037639E">
        <w:rPr>
          <w:rStyle w:val="MachinecrireHTML"/>
          <w:rFonts w:ascii="Times New Roman" w:eastAsia="Calibri" w:hAnsi="Times New Roman"/>
          <w:b/>
          <w:color w:val="0000FF"/>
          <w:szCs w:val="24"/>
        </w:rPr>
        <w:t>AVG</w:t>
      </w:r>
      <w:r w:rsidRPr="0037639E">
        <w:rPr>
          <w:rStyle w:val="MachinecrireHTML"/>
          <w:rFonts w:ascii="Times New Roman" w:eastAsia="Calibri" w:hAnsi="Times New Roman"/>
          <w:color w:val="0000FF"/>
          <w:sz w:val="22"/>
        </w:rPr>
        <w:t xml:space="preserve"> ([DISTINCT | ALL] expression)</w:t>
      </w:r>
    </w:p>
    <w:p w:rsidR="00755804" w:rsidRPr="0037639E" w:rsidRDefault="00755804" w:rsidP="00E1198E">
      <w:pPr>
        <w:pStyle w:val="Sansinterligne"/>
        <w:spacing w:after="0"/>
      </w:pPr>
      <w:r w:rsidRPr="0037639E">
        <w:t xml:space="preserve">Renvoie la </w:t>
      </w:r>
      <w:r w:rsidRPr="0037639E">
        <w:rPr>
          <w:b/>
          <w:bCs/>
        </w:rPr>
        <w:t>moyenne</w:t>
      </w:r>
      <w:r w:rsidRPr="0037639E">
        <w:t xml:space="preserve"> des valeurs d' </w:t>
      </w:r>
      <w:r w:rsidRPr="0037639E">
        <w:rPr>
          <w:rStyle w:val="MachinecrireHTML"/>
          <w:rFonts w:ascii="Times New Roman" w:eastAsia="Calibri" w:hAnsi="Times New Roman"/>
          <w:color w:val="0000FF"/>
        </w:rPr>
        <w:t>expression</w:t>
      </w:r>
      <w:r w:rsidRPr="0037639E">
        <w:t xml:space="preserve">. </w:t>
      </w:r>
    </w:p>
    <w:p w:rsidR="00755804" w:rsidRPr="0037639E" w:rsidRDefault="00755804" w:rsidP="00E1198E">
      <w:pPr>
        <w:pStyle w:val="Sansinterligne"/>
        <w:spacing w:after="0"/>
      </w:pPr>
    </w:p>
    <w:p w:rsidR="00755804" w:rsidRPr="0037639E" w:rsidRDefault="00755804" w:rsidP="00E1198E">
      <w:pPr>
        <w:pStyle w:val="Sansinterligne"/>
        <w:spacing w:after="0"/>
        <w:rPr>
          <w:sz w:val="28"/>
        </w:rPr>
      </w:pPr>
      <w:r w:rsidRPr="0037639E">
        <w:rPr>
          <w:rStyle w:val="MachinecrireHTML"/>
          <w:rFonts w:ascii="Times New Roman" w:eastAsia="Calibri" w:hAnsi="Times New Roman"/>
          <w:b/>
          <w:color w:val="0000FF"/>
          <w:szCs w:val="24"/>
        </w:rPr>
        <w:t>COUNT</w:t>
      </w:r>
      <w:r w:rsidRPr="0037639E">
        <w:rPr>
          <w:rStyle w:val="MachinecrireHTML"/>
          <w:rFonts w:ascii="Times New Roman" w:eastAsia="Calibri" w:hAnsi="Times New Roman"/>
          <w:color w:val="0000FF"/>
          <w:sz w:val="22"/>
        </w:rPr>
        <w:t xml:space="preserve"> (* | [DISTINCT | ALL] expression)</w:t>
      </w:r>
    </w:p>
    <w:p w:rsidR="00755804" w:rsidRPr="0037639E" w:rsidRDefault="00755804" w:rsidP="00E1198E">
      <w:pPr>
        <w:pStyle w:val="Sansinterligne"/>
        <w:spacing w:after="0"/>
      </w:pPr>
      <w:r>
        <w:t>renvoie</w:t>
      </w:r>
      <w:r w:rsidRPr="0037639E">
        <w:rPr>
          <w:b/>
          <w:bCs/>
        </w:rPr>
        <w:t>le nombre de lignes du résultat</w:t>
      </w:r>
      <w:r w:rsidRPr="0037639E">
        <w:t xml:space="preserve"> de la requête. Si </w:t>
      </w:r>
      <w:r w:rsidRPr="0037639E">
        <w:rPr>
          <w:rStyle w:val="MachinecrireHTML"/>
          <w:rFonts w:ascii="Times New Roman" w:eastAsia="Calibri" w:hAnsi="Times New Roman"/>
          <w:color w:val="0000FF"/>
        </w:rPr>
        <w:t>expression</w:t>
      </w:r>
      <w:r w:rsidRPr="0037639E">
        <w:t xml:space="preserve"> est présent, on ne compte que les lignes pour lesquelles cette expression n'est pas </w:t>
      </w:r>
      <w:r w:rsidRPr="0037639E">
        <w:rPr>
          <w:rStyle w:val="MachinecrireHTML"/>
          <w:rFonts w:ascii="Times New Roman" w:eastAsia="Calibri" w:hAnsi="Times New Roman"/>
        </w:rPr>
        <w:t>NULL</w:t>
      </w:r>
      <w:r w:rsidRPr="0037639E">
        <w:t xml:space="preserve">. </w:t>
      </w:r>
    </w:p>
    <w:p w:rsidR="00755804" w:rsidRDefault="00755804" w:rsidP="00E1198E">
      <w:pPr>
        <w:pStyle w:val="Sansinterligne"/>
        <w:spacing w:after="0"/>
      </w:pPr>
      <w:r w:rsidRPr="0037639E">
        <w:t> </w:t>
      </w:r>
    </w:p>
    <w:p w:rsidR="00755804" w:rsidRPr="0037639E" w:rsidRDefault="00755804" w:rsidP="00E1198E">
      <w:pPr>
        <w:pStyle w:val="Sansinterligne"/>
        <w:spacing w:after="0"/>
      </w:pPr>
      <w:r w:rsidRPr="0037639E">
        <w:rPr>
          <w:rStyle w:val="MachinecrireHTML"/>
          <w:rFonts w:ascii="Times New Roman" w:eastAsia="Calibri" w:hAnsi="Times New Roman"/>
          <w:b/>
          <w:color w:val="0000FF"/>
          <w:szCs w:val="24"/>
        </w:rPr>
        <w:t>MAX</w:t>
      </w:r>
      <w:r w:rsidRPr="0037639E">
        <w:rPr>
          <w:rStyle w:val="MachinecrireHTML"/>
          <w:rFonts w:ascii="Times New Roman" w:eastAsia="Calibri" w:hAnsi="Times New Roman"/>
          <w:color w:val="0000FF"/>
          <w:sz w:val="22"/>
        </w:rPr>
        <w:t xml:space="preserve"> ([DISTINCT | ALL] expression)</w:t>
      </w:r>
    </w:p>
    <w:p w:rsidR="00755804" w:rsidRPr="0037639E" w:rsidRDefault="00755804" w:rsidP="00E1198E">
      <w:pPr>
        <w:pStyle w:val="Sansinterligne"/>
        <w:spacing w:after="0"/>
      </w:pPr>
      <w:r w:rsidRPr="0037639E">
        <w:t xml:space="preserve">Renvoie </w:t>
      </w:r>
      <w:r w:rsidRPr="0037639E">
        <w:rPr>
          <w:b/>
          <w:bCs/>
        </w:rPr>
        <w:t>la plus petite des valeurs</w:t>
      </w:r>
      <w:r w:rsidRPr="0037639E">
        <w:t xml:space="preserve"> d'</w:t>
      </w:r>
      <w:r w:rsidRPr="0037639E">
        <w:rPr>
          <w:rStyle w:val="MachinecrireHTML"/>
          <w:rFonts w:ascii="Times New Roman" w:eastAsia="Calibri" w:hAnsi="Times New Roman"/>
          <w:color w:val="0000FF"/>
        </w:rPr>
        <w:t>expression</w:t>
      </w:r>
      <w:r w:rsidRPr="0037639E">
        <w:t xml:space="preserve">. </w:t>
      </w:r>
    </w:p>
    <w:p w:rsidR="00755804" w:rsidRDefault="00755804" w:rsidP="00E1198E">
      <w:pPr>
        <w:pStyle w:val="Sansinterligne"/>
        <w:spacing w:after="0"/>
      </w:pPr>
      <w:r w:rsidRPr="0037639E">
        <w:t> </w:t>
      </w:r>
    </w:p>
    <w:p w:rsidR="00755804" w:rsidRPr="0037639E" w:rsidRDefault="00755804" w:rsidP="00E1198E">
      <w:pPr>
        <w:pStyle w:val="Sansinterligne"/>
        <w:spacing w:after="0"/>
        <w:rPr>
          <w:sz w:val="28"/>
        </w:rPr>
      </w:pPr>
      <w:r w:rsidRPr="0037639E">
        <w:rPr>
          <w:rStyle w:val="MachinecrireHTML"/>
          <w:rFonts w:ascii="Times New Roman" w:eastAsia="Calibri" w:hAnsi="Times New Roman"/>
          <w:b/>
          <w:color w:val="0000FF"/>
          <w:sz w:val="22"/>
        </w:rPr>
        <w:t>MIN</w:t>
      </w:r>
      <w:r w:rsidRPr="0037639E">
        <w:rPr>
          <w:rStyle w:val="MachinecrireHTML"/>
          <w:rFonts w:ascii="Times New Roman" w:eastAsia="Calibri" w:hAnsi="Times New Roman"/>
          <w:color w:val="0000FF"/>
          <w:sz w:val="22"/>
        </w:rPr>
        <w:t xml:space="preserve"> ([DISTINCT | ALL] expression)</w:t>
      </w:r>
    </w:p>
    <w:p w:rsidR="00755804" w:rsidRPr="0037639E" w:rsidRDefault="00755804" w:rsidP="00E1198E">
      <w:pPr>
        <w:pStyle w:val="Sansinterligne"/>
        <w:spacing w:after="0"/>
      </w:pPr>
      <w:r w:rsidRPr="0037639E">
        <w:t xml:space="preserve">Renvoie </w:t>
      </w:r>
      <w:r w:rsidRPr="0037639E">
        <w:rPr>
          <w:b/>
          <w:bCs/>
        </w:rPr>
        <w:t>la plus grande des valeurs</w:t>
      </w:r>
      <w:r w:rsidRPr="0037639E">
        <w:t xml:space="preserve"> d'</w:t>
      </w:r>
      <w:r w:rsidRPr="0037639E">
        <w:rPr>
          <w:rStyle w:val="MachinecrireHTML"/>
          <w:rFonts w:ascii="Times New Roman" w:eastAsia="Calibri" w:hAnsi="Times New Roman"/>
          <w:color w:val="0000FF"/>
        </w:rPr>
        <w:t>expression</w:t>
      </w:r>
      <w:r w:rsidRPr="0037639E">
        <w:t xml:space="preserve">. </w:t>
      </w:r>
    </w:p>
    <w:p w:rsidR="00755804" w:rsidRPr="0037639E" w:rsidRDefault="00755804" w:rsidP="00E1198E">
      <w:pPr>
        <w:pStyle w:val="Sansinterligne"/>
        <w:spacing w:after="0"/>
        <w:rPr>
          <w:sz w:val="28"/>
        </w:rPr>
      </w:pPr>
      <w:r w:rsidRPr="0037639E">
        <w:rPr>
          <w:sz w:val="28"/>
        </w:rPr>
        <w:lastRenderedPageBreak/>
        <w:t> </w:t>
      </w:r>
      <w:r w:rsidRPr="0037639E">
        <w:rPr>
          <w:rStyle w:val="MachinecrireHTML"/>
          <w:rFonts w:ascii="Times New Roman" w:eastAsia="Calibri" w:hAnsi="Times New Roman"/>
          <w:b/>
          <w:color w:val="0000FF"/>
          <w:szCs w:val="24"/>
        </w:rPr>
        <w:t>SUM</w:t>
      </w:r>
      <w:r w:rsidRPr="0037639E">
        <w:rPr>
          <w:rStyle w:val="MachinecrireHTML"/>
          <w:rFonts w:ascii="Times New Roman" w:eastAsia="Calibri" w:hAnsi="Times New Roman"/>
          <w:color w:val="0000FF"/>
          <w:sz w:val="22"/>
        </w:rPr>
        <w:t xml:space="preserve"> ([DISTINCT | ALL] expression)</w:t>
      </w:r>
    </w:p>
    <w:p w:rsidR="00755804" w:rsidRDefault="00755804" w:rsidP="00E1198E">
      <w:pPr>
        <w:pStyle w:val="Sansinterligne"/>
        <w:spacing w:after="0"/>
      </w:pPr>
      <w:r w:rsidRPr="0037639E">
        <w:t xml:space="preserve">Renvoie </w:t>
      </w:r>
      <w:r w:rsidRPr="0037639E">
        <w:rPr>
          <w:b/>
          <w:bCs/>
        </w:rPr>
        <w:t>la somme</w:t>
      </w:r>
      <w:r w:rsidRPr="0037639E">
        <w:t xml:space="preserve"> des valeurs </w:t>
      </w:r>
    </w:p>
    <w:p w:rsidR="00E1198E" w:rsidRDefault="00E1198E" w:rsidP="00E1198E">
      <w:pPr>
        <w:pStyle w:val="Sansinterligne"/>
        <w:spacing w:after="0"/>
        <w:rPr>
          <w:rStyle w:val="MachinecrireHTML"/>
          <w:rFonts w:ascii="Times New Roman" w:eastAsia="Calibri" w:hAnsi="Times New Roman"/>
          <w:color w:val="0000FF"/>
        </w:rPr>
      </w:pPr>
    </w:p>
    <w:p w:rsidR="00755804" w:rsidRPr="00E1198E" w:rsidRDefault="00755804" w:rsidP="00E1198E">
      <w:pPr>
        <w:pStyle w:val="Sansinterligne"/>
        <w:spacing w:after="0"/>
        <w:rPr>
          <w:b/>
          <w:sz w:val="32"/>
        </w:rPr>
      </w:pPr>
      <w:r w:rsidRPr="00E1198E">
        <w:rPr>
          <w:rStyle w:val="MachinecrireHTML"/>
          <w:rFonts w:ascii="Times New Roman" w:eastAsia="Calibri" w:hAnsi="Times New Roman"/>
          <w:b/>
          <w:color w:val="0000FF"/>
        </w:rPr>
        <w:t>DISTINCT</w:t>
      </w:r>
    </w:p>
    <w:p w:rsidR="00755804" w:rsidRPr="0037639E" w:rsidRDefault="00755804" w:rsidP="00E1198E">
      <w:pPr>
        <w:pStyle w:val="Sansinterligne"/>
        <w:spacing w:after="0"/>
      </w:pPr>
      <w:r w:rsidRPr="0037639E">
        <w:t xml:space="preserve">Indique à la fonction de groupe de ne prendre en compte que des valeurs distinctes. </w:t>
      </w:r>
    </w:p>
    <w:p w:rsidR="00755804" w:rsidRDefault="00755804" w:rsidP="00E1198E">
      <w:pPr>
        <w:pStyle w:val="Sansinterligne"/>
        <w:spacing w:after="0"/>
        <w:rPr>
          <w:rStyle w:val="MachinecrireHTML"/>
          <w:rFonts w:ascii="Times New Roman" w:eastAsia="Calibri" w:hAnsi="Times New Roman"/>
          <w:color w:val="0000FF"/>
          <w:szCs w:val="24"/>
        </w:rPr>
      </w:pPr>
    </w:p>
    <w:p w:rsidR="00755804" w:rsidRPr="00E1198E" w:rsidRDefault="00755804" w:rsidP="00E1198E">
      <w:pPr>
        <w:pStyle w:val="Sansinterligne"/>
        <w:spacing w:after="0"/>
        <w:rPr>
          <w:b/>
          <w:szCs w:val="24"/>
        </w:rPr>
      </w:pPr>
      <w:r w:rsidRPr="00E1198E">
        <w:rPr>
          <w:rStyle w:val="MachinecrireHTML"/>
          <w:rFonts w:ascii="Times New Roman" w:eastAsia="Calibri" w:hAnsi="Times New Roman"/>
          <w:b/>
          <w:color w:val="0000FF"/>
          <w:szCs w:val="24"/>
        </w:rPr>
        <w:t>ALL</w:t>
      </w:r>
    </w:p>
    <w:p w:rsidR="00755804" w:rsidRPr="00ED2FD5" w:rsidRDefault="00755804" w:rsidP="00E1198E">
      <w:pPr>
        <w:pStyle w:val="Sansinterligne"/>
        <w:spacing w:after="0"/>
        <w:rPr>
          <w:szCs w:val="24"/>
        </w:rPr>
      </w:pPr>
      <w:r w:rsidRPr="00ED2FD5">
        <w:rPr>
          <w:szCs w:val="24"/>
        </w:rPr>
        <w:t xml:space="preserve">Indique à la fonction de groupe de prendre en compte toutes les valeurs, c'est la valeur par défaut. </w:t>
      </w:r>
    </w:p>
    <w:p w:rsidR="00E1198E" w:rsidRDefault="00E1198E" w:rsidP="003A79B4">
      <w:pPr>
        <w:pStyle w:val="Sansinterligne"/>
        <w:tabs>
          <w:tab w:val="left" w:pos="1899"/>
        </w:tabs>
        <w:rPr>
          <w:b/>
        </w:rPr>
      </w:pPr>
    </w:p>
    <w:p w:rsidR="00755804" w:rsidRDefault="00755804" w:rsidP="00E1198E">
      <w:pPr>
        <w:pStyle w:val="Sansinterligne"/>
        <w:spacing w:after="0"/>
      </w:pPr>
      <w:r w:rsidRPr="00D1402D">
        <w:rPr>
          <w:b/>
        </w:rPr>
        <w:t>Exemple 1</w:t>
      </w:r>
      <w:r>
        <w:t>: Afficher le prix moyen des livres</w:t>
      </w:r>
    </w:p>
    <w:p w:rsidR="00755804" w:rsidRPr="00755804" w:rsidRDefault="00755804" w:rsidP="00794546">
      <w:pPr>
        <w:pStyle w:val="Sansinterligne"/>
        <w:pBdr>
          <w:top w:val="single" w:sz="18" w:space="1" w:color="auto"/>
          <w:left w:val="single" w:sz="18" w:space="4" w:color="auto"/>
          <w:bottom w:val="single" w:sz="18" w:space="1" w:color="auto"/>
          <w:right w:val="single" w:sz="18" w:space="4" w:color="auto"/>
        </w:pBdr>
        <w:spacing w:after="0"/>
        <w:rPr>
          <w:i/>
        </w:rPr>
      </w:pPr>
      <w:r w:rsidRPr="00755804">
        <w:rPr>
          <w:i/>
        </w:rPr>
        <w:t>SELECT AVG(Prix)</w:t>
      </w:r>
    </w:p>
    <w:p w:rsidR="00755804" w:rsidRPr="00755804" w:rsidRDefault="00755804" w:rsidP="00794546">
      <w:pPr>
        <w:pStyle w:val="Sansinterligne"/>
        <w:pBdr>
          <w:top w:val="single" w:sz="18" w:space="1" w:color="auto"/>
          <w:left w:val="single" w:sz="18" w:space="4" w:color="auto"/>
          <w:bottom w:val="single" w:sz="18" w:space="1" w:color="auto"/>
          <w:right w:val="single" w:sz="18" w:space="4" w:color="auto"/>
        </w:pBdr>
        <w:spacing w:after="0"/>
        <w:rPr>
          <w:i/>
        </w:rPr>
      </w:pPr>
      <w:r w:rsidRPr="00755804">
        <w:rPr>
          <w:i/>
        </w:rPr>
        <w:t>FROM Livre</w:t>
      </w:r>
    </w:p>
    <w:p w:rsidR="00755804" w:rsidRDefault="00755804" w:rsidP="00755804">
      <w:pPr>
        <w:pStyle w:val="Sansinterligne"/>
      </w:pPr>
      <w:r w:rsidRPr="0037639E">
        <w:rPr>
          <w:b/>
        </w:rPr>
        <w:t>Exemple 2</w:t>
      </w:r>
      <w:r>
        <w:t xml:space="preserve"> : Afficher </w:t>
      </w:r>
      <w:r w:rsidRPr="00D1402D">
        <w:rPr>
          <w:u w:val="single"/>
        </w:rPr>
        <w:t>pour chaque</w:t>
      </w:r>
      <w:r>
        <w:t xml:space="preserve"> auteur le prix moyen de ses livres</w:t>
      </w:r>
    </w:p>
    <w:p w:rsidR="00755804" w:rsidRPr="00755804" w:rsidRDefault="00755804" w:rsidP="00794546">
      <w:pPr>
        <w:pStyle w:val="Sansinterligne"/>
        <w:pBdr>
          <w:top w:val="single" w:sz="18" w:space="1" w:color="auto"/>
          <w:left w:val="single" w:sz="18" w:space="4" w:color="auto"/>
          <w:bottom w:val="single" w:sz="18" w:space="1" w:color="auto"/>
          <w:right w:val="single" w:sz="18" w:space="4" w:color="auto"/>
        </w:pBdr>
        <w:rPr>
          <w:i/>
        </w:rPr>
      </w:pPr>
      <w:r w:rsidRPr="00755804">
        <w:rPr>
          <w:i/>
        </w:rPr>
        <w:t>SELECT Auteur, AVG(Prix)</w:t>
      </w:r>
    </w:p>
    <w:p w:rsidR="00755804" w:rsidRPr="00755804" w:rsidRDefault="00755804" w:rsidP="00794546">
      <w:pPr>
        <w:pStyle w:val="Sansinterligne"/>
        <w:pBdr>
          <w:top w:val="single" w:sz="18" w:space="1" w:color="auto"/>
          <w:left w:val="single" w:sz="18" w:space="4" w:color="auto"/>
          <w:bottom w:val="single" w:sz="18" w:space="1" w:color="auto"/>
          <w:right w:val="single" w:sz="18" w:space="4" w:color="auto"/>
        </w:pBdr>
        <w:rPr>
          <w:i/>
        </w:rPr>
      </w:pPr>
      <w:r w:rsidRPr="00755804">
        <w:rPr>
          <w:i/>
        </w:rPr>
        <w:t>FROM Livre</w:t>
      </w:r>
    </w:p>
    <w:p w:rsidR="00755804" w:rsidRDefault="00755804" w:rsidP="00794546">
      <w:pPr>
        <w:pStyle w:val="Sansinterligne"/>
        <w:pBdr>
          <w:top w:val="single" w:sz="18" w:space="1" w:color="auto"/>
          <w:left w:val="single" w:sz="18" w:space="4" w:color="auto"/>
          <w:bottom w:val="single" w:sz="18" w:space="1" w:color="auto"/>
          <w:right w:val="single" w:sz="18" w:space="4" w:color="auto"/>
        </w:pBdr>
        <w:rPr>
          <w:i/>
        </w:rPr>
      </w:pPr>
      <w:r w:rsidRPr="00755804">
        <w:rPr>
          <w:i/>
        </w:rPr>
        <w:t>GROUP BY Auteur</w:t>
      </w:r>
    </w:p>
    <w:p w:rsidR="00755804" w:rsidRDefault="00755804" w:rsidP="00755804">
      <w:pPr>
        <w:pStyle w:val="Titre3"/>
      </w:pPr>
      <w:bookmarkStart w:id="15" w:name="11"/>
      <w:bookmarkStart w:id="16" w:name="_Toc535410694"/>
      <w:r>
        <w:t>Sélection des groupes</w:t>
      </w:r>
      <w:bookmarkEnd w:id="15"/>
      <w:bookmarkEnd w:id="16"/>
    </w:p>
    <w:p w:rsidR="00755804" w:rsidRDefault="00755804" w:rsidP="00755804">
      <w:pPr>
        <w:jc w:val="both"/>
      </w:pPr>
      <w:r>
        <w:t xml:space="preserve">De la même façon qu'il est possible de sélectionner certaines lignes au moyen de la clause </w:t>
      </w:r>
      <w:r>
        <w:rPr>
          <w:rStyle w:val="MachinecrireHTML"/>
          <w:rFonts w:eastAsia="Arial Unicode MS"/>
        </w:rPr>
        <w:t>WHERE</w:t>
      </w:r>
      <w:r>
        <w:t xml:space="preserve">, il est possible dans une requête comportant une fonction de groupe de sélectionner par la clause </w:t>
      </w:r>
      <w:r w:rsidRPr="008C3123">
        <w:rPr>
          <w:rStyle w:val="MachinecrireHTML"/>
          <w:rFonts w:eastAsia="Arial Unicode MS"/>
          <w:b/>
        </w:rPr>
        <w:t>HAVING</w:t>
      </w:r>
      <w:r>
        <w:t xml:space="preserve"> des groupes qui satisfont certaines conditions.</w:t>
      </w:r>
    </w:p>
    <w:p w:rsidR="00755804" w:rsidRDefault="00755804" w:rsidP="00755804">
      <w:r w:rsidRPr="00AE6A2B">
        <w:rPr>
          <w:b/>
        </w:rPr>
        <w:t>Exemple </w:t>
      </w:r>
      <w:r>
        <w:t>: Afficher le nombre de livres de  tous les auteurs qui ont écrit plus de 2 livres</w:t>
      </w:r>
    </w:p>
    <w:p w:rsidR="00755804" w:rsidRPr="00755804" w:rsidRDefault="00755804" w:rsidP="00794546">
      <w:pPr>
        <w:pStyle w:val="Sansinterligne"/>
        <w:pBdr>
          <w:top w:val="single" w:sz="18" w:space="1" w:color="auto"/>
          <w:left w:val="single" w:sz="18" w:space="4" w:color="auto"/>
          <w:bottom w:val="single" w:sz="18" w:space="1" w:color="auto"/>
          <w:right w:val="single" w:sz="18" w:space="4" w:color="auto"/>
        </w:pBdr>
        <w:rPr>
          <w:i/>
          <w:lang w:val="en-US"/>
        </w:rPr>
      </w:pPr>
      <w:r w:rsidRPr="00755804">
        <w:rPr>
          <w:i/>
          <w:lang w:val="en-US"/>
        </w:rPr>
        <w:t>SELECT Auteur,  COUNT (*)</w:t>
      </w:r>
    </w:p>
    <w:p w:rsidR="00755804" w:rsidRPr="00755804" w:rsidRDefault="00755804" w:rsidP="00794546">
      <w:pPr>
        <w:pStyle w:val="Sansinterligne"/>
        <w:pBdr>
          <w:top w:val="single" w:sz="18" w:space="1" w:color="auto"/>
          <w:left w:val="single" w:sz="18" w:space="4" w:color="auto"/>
          <w:bottom w:val="single" w:sz="18" w:space="1" w:color="auto"/>
          <w:right w:val="single" w:sz="18" w:space="4" w:color="auto"/>
        </w:pBdr>
        <w:rPr>
          <w:i/>
          <w:lang w:val="en-US"/>
        </w:rPr>
      </w:pPr>
      <w:r w:rsidRPr="00755804">
        <w:rPr>
          <w:i/>
          <w:lang w:val="en-US"/>
        </w:rPr>
        <w:t>FROM Livre</w:t>
      </w:r>
    </w:p>
    <w:p w:rsidR="00755804" w:rsidRPr="00755804" w:rsidRDefault="00755804" w:rsidP="00794546">
      <w:pPr>
        <w:pStyle w:val="Sansinterligne"/>
        <w:pBdr>
          <w:top w:val="single" w:sz="18" w:space="1" w:color="auto"/>
          <w:left w:val="single" w:sz="18" w:space="4" w:color="auto"/>
          <w:bottom w:val="single" w:sz="18" w:space="1" w:color="auto"/>
          <w:right w:val="single" w:sz="18" w:space="4" w:color="auto"/>
        </w:pBdr>
        <w:rPr>
          <w:i/>
          <w:lang w:val="en-US"/>
        </w:rPr>
      </w:pPr>
      <w:r w:rsidRPr="00755804">
        <w:rPr>
          <w:i/>
          <w:lang w:val="en-US"/>
        </w:rPr>
        <w:t>GROUP BY Auteur</w:t>
      </w:r>
    </w:p>
    <w:p w:rsidR="00755804" w:rsidRDefault="00755804" w:rsidP="00794546">
      <w:pPr>
        <w:pStyle w:val="Sansinterligne"/>
        <w:pBdr>
          <w:top w:val="single" w:sz="18" w:space="1" w:color="auto"/>
          <w:left w:val="single" w:sz="18" w:space="4" w:color="auto"/>
          <w:bottom w:val="single" w:sz="18" w:space="1" w:color="auto"/>
          <w:right w:val="single" w:sz="18" w:space="4" w:color="auto"/>
        </w:pBdr>
        <w:rPr>
          <w:i/>
        </w:rPr>
      </w:pPr>
      <w:r w:rsidRPr="00755804">
        <w:rPr>
          <w:b/>
          <w:i/>
        </w:rPr>
        <w:t>HAVIN</w:t>
      </w:r>
      <w:r w:rsidRPr="00755804">
        <w:rPr>
          <w:i/>
        </w:rPr>
        <w:t>G COUNT(*) &gt; 2</w:t>
      </w:r>
    </w:p>
    <w:p w:rsidR="00755804" w:rsidRDefault="00755804" w:rsidP="00DE11AE">
      <w:pPr>
        <w:pStyle w:val="Titre2"/>
        <w:jc w:val="center"/>
      </w:pPr>
      <w:bookmarkStart w:id="17" w:name="_Toc535410695"/>
      <w:r w:rsidRPr="00271F43">
        <w:t>Les sous interrogations</w:t>
      </w:r>
      <w:r>
        <w:t xml:space="preserve"> (REQUÊTES IMBRIQUÉES)</w:t>
      </w:r>
      <w:bookmarkEnd w:id="17"/>
    </w:p>
    <w:p w:rsidR="00755804" w:rsidRDefault="00755804" w:rsidP="00E1198E">
      <w:pPr>
        <w:pStyle w:val="NormalWeb"/>
        <w:spacing w:before="0" w:beforeAutospacing="0" w:after="0" w:afterAutospacing="0"/>
        <w:jc w:val="both"/>
      </w:pPr>
      <w:r>
        <w:t xml:space="preserve">Une caractéristique puissante de SQL est la possibilité qu'un critère de recherche employé dans une clause </w:t>
      </w:r>
      <w:r>
        <w:rPr>
          <w:rStyle w:val="MachinecrireHTML"/>
        </w:rPr>
        <w:t>WHERE</w:t>
      </w:r>
      <w:r>
        <w:t xml:space="preserve"> (expression à droite d'un opérateur de comparaison) soit lui-même le résultat d'un </w:t>
      </w:r>
      <w:r>
        <w:rPr>
          <w:rStyle w:val="MachinecrireHTML"/>
          <w:color w:val="0000FF"/>
          <w:u w:val="single"/>
        </w:rPr>
        <w:t>SELECT</w:t>
      </w:r>
      <w:r>
        <w:t xml:space="preserve"> ; c'est ce qu'on appelle une sous-interrogation. </w:t>
      </w:r>
    </w:p>
    <w:p w:rsidR="00755804" w:rsidRDefault="00755804" w:rsidP="00755804">
      <w:pPr>
        <w:pStyle w:val="Titre4"/>
      </w:pPr>
      <w:r>
        <w:t>Sous interrogation ramenant une seule valeur</w:t>
      </w:r>
    </w:p>
    <w:p w:rsidR="00755804" w:rsidRDefault="00755804" w:rsidP="00755804">
      <w:pPr>
        <w:jc w:val="both"/>
      </w:pPr>
      <w:r>
        <w:rPr>
          <w:b/>
          <w:bCs/>
        </w:rPr>
        <w:t xml:space="preserve">Exemple : </w:t>
      </w:r>
      <w:r>
        <w:t>Quelles sont les livres dont le prix est supérieur au prix moyen?</w:t>
      </w:r>
    </w:p>
    <w:p w:rsidR="00755804" w:rsidRPr="009F36A7" w:rsidRDefault="00755804" w:rsidP="00794546">
      <w:pPr>
        <w:pStyle w:val="Sansinterligne"/>
        <w:pBdr>
          <w:top w:val="single" w:sz="18" w:space="1" w:color="auto"/>
          <w:left w:val="single" w:sz="18" w:space="4" w:color="auto"/>
          <w:bottom w:val="single" w:sz="18" w:space="1" w:color="auto"/>
          <w:right w:val="single" w:sz="18" w:space="4" w:color="auto"/>
        </w:pBdr>
        <w:rPr>
          <w:lang w:val="en-GB"/>
        </w:rPr>
      </w:pPr>
      <w:r w:rsidRPr="009F36A7">
        <w:rPr>
          <w:lang w:val="en-GB"/>
        </w:rPr>
        <w:t xml:space="preserve">SELECT </w:t>
      </w:r>
      <w:r>
        <w:rPr>
          <w:lang w:val="en-GB"/>
        </w:rPr>
        <w:t>*</w:t>
      </w:r>
    </w:p>
    <w:p w:rsidR="00755804" w:rsidRPr="009F36A7" w:rsidRDefault="00755804" w:rsidP="00794546">
      <w:pPr>
        <w:pStyle w:val="Sansinterligne"/>
        <w:pBdr>
          <w:top w:val="single" w:sz="18" w:space="1" w:color="auto"/>
          <w:left w:val="single" w:sz="18" w:space="4" w:color="auto"/>
          <w:bottom w:val="single" w:sz="18" w:space="1" w:color="auto"/>
          <w:right w:val="single" w:sz="18" w:space="4" w:color="auto"/>
        </w:pBdr>
        <w:rPr>
          <w:lang w:val="en-GB"/>
        </w:rPr>
      </w:pPr>
      <w:r w:rsidRPr="009F36A7">
        <w:rPr>
          <w:lang w:val="en-GB"/>
        </w:rPr>
        <w:t xml:space="preserve">FROM </w:t>
      </w:r>
      <w:r>
        <w:rPr>
          <w:lang w:val="en-GB"/>
        </w:rPr>
        <w:t>Livre</w:t>
      </w:r>
    </w:p>
    <w:p w:rsidR="00755804" w:rsidRPr="009F36A7" w:rsidRDefault="00755804" w:rsidP="00794546">
      <w:pPr>
        <w:pStyle w:val="Sansinterligne"/>
        <w:pBdr>
          <w:top w:val="single" w:sz="18" w:space="1" w:color="auto"/>
          <w:left w:val="single" w:sz="18" w:space="4" w:color="auto"/>
          <w:bottom w:val="single" w:sz="18" w:space="1" w:color="auto"/>
          <w:right w:val="single" w:sz="18" w:space="4" w:color="auto"/>
        </w:pBdr>
        <w:rPr>
          <w:lang w:val="en-GB"/>
        </w:rPr>
      </w:pPr>
      <w:r w:rsidRPr="009F36A7">
        <w:rPr>
          <w:lang w:val="en-GB"/>
        </w:rPr>
        <w:t xml:space="preserve">WHERE </w:t>
      </w:r>
      <w:r>
        <w:rPr>
          <w:lang w:val="en-GB"/>
        </w:rPr>
        <w:t>Prix &gt;</w:t>
      </w:r>
      <w:r w:rsidRPr="009F36A7">
        <w:rPr>
          <w:lang w:val="en-GB"/>
        </w:rPr>
        <w:t xml:space="preserve"> (SELECT </w:t>
      </w:r>
      <w:r>
        <w:rPr>
          <w:lang w:val="en-GB"/>
        </w:rPr>
        <w:t>AVG(prix)</w:t>
      </w:r>
    </w:p>
    <w:p w:rsidR="00755804" w:rsidRDefault="00B543D2" w:rsidP="00794546">
      <w:pPr>
        <w:pStyle w:val="Sansinterligne"/>
        <w:pBdr>
          <w:top w:val="single" w:sz="18" w:space="1" w:color="auto"/>
          <w:left w:val="single" w:sz="18" w:space="4" w:color="auto"/>
          <w:bottom w:val="single" w:sz="18" w:space="1" w:color="auto"/>
          <w:right w:val="single" w:sz="18" w:space="4" w:color="auto"/>
        </w:pBdr>
      </w:pPr>
      <w:r w:rsidRPr="00D80977">
        <w:rPr>
          <w:lang w:val="en-US"/>
        </w:rPr>
        <w:tab/>
      </w:r>
      <w:r w:rsidRPr="00D80977">
        <w:rPr>
          <w:lang w:val="en-US"/>
        </w:rPr>
        <w:tab/>
      </w:r>
      <w:r w:rsidR="00755804" w:rsidRPr="00B547B7">
        <w:t xml:space="preserve">FROM Livre)                  </w:t>
      </w:r>
    </w:p>
    <w:p w:rsidR="00755804" w:rsidRDefault="00755804" w:rsidP="00755804">
      <w:pPr>
        <w:pStyle w:val="Titre4"/>
      </w:pPr>
      <w:r>
        <w:t>Sous interrogation ramenant plusieurs lignes</w:t>
      </w:r>
    </w:p>
    <w:p w:rsidR="00755804" w:rsidRDefault="00755804" w:rsidP="00755804">
      <w:pPr>
        <w:jc w:val="both"/>
      </w:pPr>
      <w:r>
        <w:t xml:space="preserve">Une sous interrogation peut ramener plusieurs lignes à condition que l'opérateur de comparaison admette à sa droite un ensemble de valeurs. Les opérateurs permettant de comparer une valeur à un ensemble de valeurs sont : </w:t>
      </w:r>
    </w:p>
    <w:p w:rsidR="00755804" w:rsidRDefault="00755804" w:rsidP="00E1198E">
      <w:pPr>
        <w:numPr>
          <w:ilvl w:val="0"/>
          <w:numId w:val="11"/>
        </w:numPr>
        <w:spacing w:after="100" w:afterAutospacing="1"/>
        <w:ind w:hanging="357"/>
        <w:jc w:val="both"/>
      </w:pPr>
      <w:r>
        <w:t>l'opérateur</w:t>
      </w:r>
      <w:r>
        <w:rPr>
          <w:rStyle w:val="MachinecrireHTML"/>
          <w:rFonts w:eastAsia="Arial Unicode MS"/>
          <w:color w:val="0000FF"/>
        </w:rPr>
        <w:t>IN</w:t>
      </w:r>
    </w:p>
    <w:p w:rsidR="00755804" w:rsidRDefault="00755804" w:rsidP="00E1198E">
      <w:pPr>
        <w:numPr>
          <w:ilvl w:val="0"/>
          <w:numId w:val="11"/>
        </w:numPr>
        <w:spacing w:after="100" w:afterAutospacing="1"/>
        <w:ind w:hanging="357"/>
        <w:jc w:val="both"/>
      </w:pPr>
      <w:r>
        <w:t xml:space="preserve">les opérateurs obtenus en ajoutant </w:t>
      </w:r>
      <w:r>
        <w:rPr>
          <w:rStyle w:val="MachinecrireHTML"/>
          <w:rFonts w:eastAsia="Arial Unicode MS"/>
          <w:color w:val="0000FF"/>
        </w:rPr>
        <w:t>ANY</w:t>
      </w:r>
      <w:r>
        <w:t xml:space="preserve"> ou </w:t>
      </w:r>
      <w:r>
        <w:rPr>
          <w:rStyle w:val="MachinecrireHTML"/>
          <w:rFonts w:eastAsia="Arial Unicode MS"/>
          <w:color w:val="0000FF"/>
        </w:rPr>
        <w:t>ALL</w:t>
      </w:r>
      <w:r>
        <w:t xml:space="preserve"> à la suite d'un opérateur de comparaison classique (</w:t>
      </w:r>
      <w:r>
        <w:rPr>
          <w:color w:val="0000FF"/>
        </w:rPr>
        <w:t>=, !=, &gt;, &gt;=, &lt;, &lt;=</w:t>
      </w:r>
      <w:r>
        <w:t xml:space="preserve">) </w:t>
      </w:r>
    </w:p>
    <w:p w:rsidR="00755804" w:rsidRDefault="00755804" w:rsidP="00E1198E">
      <w:pPr>
        <w:numPr>
          <w:ilvl w:val="1"/>
          <w:numId w:val="11"/>
        </w:numPr>
        <w:spacing w:after="100" w:afterAutospacing="1"/>
        <w:ind w:hanging="357"/>
        <w:jc w:val="both"/>
      </w:pPr>
      <w:r>
        <w:rPr>
          <w:rStyle w:val="MachinecrireHTML"/>
          <w:rFonts w:eastAsia="Arial Unicode MS"/>
          <w:color w:val="0000FF"/>
        </w:rPr>
        <w:lastRenderedPageBreak/>
        <w:t>ANY</w:t>
      </w:r>
      <w:r>
        <w:t xml:space="preserve">: la comparaison est vraie si elle est vraie pour au moins un des éléments de l'ensemble. </w:t>
      </w:r>
    </w:p>
    <w:p w:rsidR="00755804" w:rsidRDefault="00755804" w:rsidP="00E1198E">
      <w:pPr>
        <w:numPr>
          <w:ilvl w:val="1"/>
          <w:numId w:val="11"/>
        </w:numPr>
        <w:spacing w:after="100" w:afterAutospacing="1"/>
        <w:ind w:hanging="357"/>
        <w:jc w:val="both"/>
      </w:pPr>
      <w:r>
        <w:rPr>
          <w:rStyle w:val="MachinecrireHTML"/>
          <w:rFonts w:eastAsia="Arial Unicode MS"/>
          <w:color w:val="0000FF"/>
        </w:rPr>
        <w:t>ALL</w:t>
      </w:r>
      <w:r>
        <w:t xml:space="preserve">: la comparaison sera vraie si elle est vraie pour tous les éléments de l'ensemble. </w:t>
      </w:r>
    </w:p>
    <w:p w:rsidR="00755804" w:rsidRDefault="00755804" w:rsidP="00755804">
      <w:pPr>
        <w:pStyle w:val="Sansinterligne"/>
      </w:pPr>
      <w:r>
        <w:rPr>
          <w:b/>
          <w:bCs/>
        </w:rPr>
        <w:t xml:space="preserve">Exemple : </w:t>
      </w:r>
      <w:r>
        <w:t>Quelles sont les personnes qui habitent dans la même ville que «Durand »</w:t>
      </w:r>
    </w:p>
    <w:p w:rsidR="00755804" w:rsidRPr="00755804" w:rsidRDefault="00755804" w:rsidP="00794546">
      <w:pPr>
        <w:pStyle w:val="Sansinterligne"/>
        <w:pBdr>
          <w:top w:val="single" w:sz="18" w:space="1" w:color="auto"/>
          <w:left w:val="single" w:sz="18" w:space="4" w:color="auto"/>
          <w:bottom w:val="single" w:sz="18" w:space="1" w:color="auto"/>
          <w:right w:val="single" w:sz="18" w:space="4" w:color="auto"/>
        </w:pBdr>
        <w:rPr>
          <w:i/>
          <w:lang w:val="en-GB"/>
        </w:rPr>
      </w:pPr>
      <w:r w:rsidRPr="00755804">
        <w:rPr>
          <w:i/>
          <w:lang w:val="en-GB"/>
        </w:rPr>
        <w:t>SELECT nom, Prenom</w:t>
      </w:r>
    </w:p>
    <w:p w:rsidR="00755804" w:rsidRPr="00755804" w:rsidRDefault="00755804" w:rsidP="00794546">
      <w:pPr>
        <w:pStyle w:val="Sansinterligne"/>
        <w:pBdr>
          <w:top w:val="single" w:sz="18" w:space="1" w:color="auto"/>
          <w:left w:val="single" w:sz="18" w:space="4" w:color="auto"/>
          <w:bottom w:val="single" w:sz="18" w:space="1" w:color="auto"/>
          <w:right w:val="single" w:sz="18" w:space="4" w:color="auto"/>
        </w:pBdr>
        <w:rPr>
          <w:i/>
          <w:lang w:val="en-GB"/>
        </w:rPr>
      </w:pPr>
      <w:r w:rsidRPr="00755804">
        <w:rPr>
          <w:i/>
          <w:lang w:val="en-GB"/>
        </w:rPr>
        <w:t>FROM Personne</w:t>
      </w:r>
    </w:p>
    <w:p w:rsidR="00755804" w:rsidRPr="00755804" w:rsidRDefault="00755804" w:rsidP="00794546">
      <w:pPr>
        <w:pStyle w:val="Sansinterligne"/>
        <w:pBdr>
          <w:top w:val="single" w:sz="18" w:space="1" w:color="auto"/>
          <w:left w:val="single" w:sz="18" w:space="4" w:color="auto"/>
          <w:bottom w:val="single" w:sz="18" w:space="1" w:color="auto"/>
          <w:right w:val="single" w:sz="18" w:space="4" w:color="auto"/>
        </w:pBdr>
        <w:rPr>
          <w:i/>
          <w:lang w:val="en-GB"/>
        </w:rPr>
      </w:pPr>
      <w:r w:rsidRPr="00755804">
        <w:rPr>
          <w:i/>
          <w:lang w:val="en-GB"/>
        </w:rPr>
        <w:t>WHERE Ville IN  (SELECT Ville</w:t>
      </w:r>
    </w:p>
    <w:p w:rsidR="00755804" w:rsidRPr="00755804" w:rsidRDefault="00755804" w:rsidP="00794546">
      <w:pPr>
        <w:pStyle w:val="Sansinterligne"/>
        <w:pBdr>
          <w:top w:val="single" w:sz="18" w:space="1" w:color="auto"/>
          <w:left w:val="single" w:sz="18" w:space="4" w:color="auto"/>
          <w:bottom w:val="single" w:sz="18" w:space="1" w:color="auto"/>
          <w:right w:val="single" w:sz="18" w:space="4" w:color="auto"/>
        </w:pBdr>
        <w:rPr>
          <w:i/>
          <w:lang w:val="en-GB"/>
        </w:rPr>
      </w:pPr>
      <w:r w:rsidRPr="00755804">
        <w:rPr>
          <w:i/>
          <w:lang w:val="en-GB"/>
        </w:rPr>
        <w:t xml:space="preserve">                 FROM Personne</w:t>
      </w:r>
    </w:p>
    <w:p w:rsidR="00755804" w:rsidRPr="00755804" w:rsidRDefault="00755804" w:rsidP="00794546">
      <w:pPr>
        <w:pStyle w:val="Sansinterligne"/>
        <w:pBdr>
          <w:top w:val="single" w:sz="18" w:space="1" w:color="auto"/>
          <w:left w:val="single" w:sz="18" w:space="4" w:color="auto"/>
          <w:bottom w:val="single" w:sz="18" w:space="1" w:color="auto"/>
          <w:right w:val="single" w:sz="18" w:space="4" w:color="auto"/>
        </w:pBdr>
        <w:rPr>
          <w:i/>
          <w:lang w:val="en-US"/>
        </w:rPr>
      </w:pPr>
      <w:r w:rsidRPr="00755804">
        <w:rPr>
          <w:i/>
          <w:lang w:val="en-US"/>
        </w:rPr>
        <w:t>WHERE Nom = ‘Durand’);</w:t>
      </w:r>
    </w:p>
    <w:p w:rsidR="00755804" w:rsidRDefault="00755804" w:rsidP="00755804">
      <w:pPr>
        <w:pStyle w:val="Sansinterligne"/>
      </w:pPr>
      <w:r w:rsidRPr="00417E66">
        <w:rPr>
          <w:b/>
        </w:rPr>
        <w:t>Exemple</w:t>
      </w:r>
      <w:r>
        <w:t> : Afficher tous les romans dont le prix est inférieur à tous les livres de Zola</w:t>
      </w:r>
    </w:p>
    <w:p w:rsidR="00755804" w:rsidRPr="00755804" w:rsidRDefault="00755804" w:rsidP="00794546">
      <w:pPr>
        <w:pStyle w:val="Sansinterligne"/>
        <w:pBdr>
          <w:top w:val="single" w:sz="18" w:space="1" w:color="auto"/>
          <w:left w:val="single" w:sz="18" w:space="4" w:color="auto"/>
          <w:bottom w:val="single" w:sz="18" w:space="1" w:color="auto"/>
          <w:right w:val="single" w:sz="18" w:space="4" w:color="auto"/>
        </w:pBdr>
        <w:rPr>
          <w:i/>
          <w:lang w:val="en-GB"/>
        </w:rPr>
      </w:pPr>
      <w:r w:rsidRPr="00755804">
        <w:rPr>
          <w:i/>
          <w:lang w:val="en-GB"/>
        </w:rPr>
        <w:t>SELECT titre</w:t>
      </w:r>
    </w:p>
    <w:p w:rsidR="00755804" w:rsidRPr="00755804" w:rsidRDefault="00755804" w:rsidP="00794546">
      <w:pPr>
        <w:pStyle w:val="Sansinterligne"/>
        <w:pBdr>
          <w:top w:val="single" w:sz="18" w:space="1" w:color="auto"/>
          <w:left w:val="single" w:sz="18" w:space="4" w:color="auto"/>
          <w:bottom w:val="single" w:sz="18" w:space="1" w:color="auto"/>
          <w:right w:val="single" w:sz="18" w:space="4" w:color="auto"/>
        </w:pBdr>
        <w:rPr>
          <w:i/>
          <w:lang w:val="en-GB"/>
        </w:rPr>
      </w:pPr>
      <w:r w:rsidRPr="00755804">
        <w:rPr>
          <w:i/>
          <w:lang w:val="en-GB"/>
        </w:rPr>
        <w:t>FROM Livre</w:t>
      </w:r>
    </w:p>
    <w:p w:rsidR="00755804" w:rsidRPr="00755804" w:rsidRDefault="00755804" w:rsidP="00794546">
      <w:pPr>
        <w:pStyle w:val="Sansinterligne"/>
        <w:pBdr>
          <w:top w:val="single" w:sz="18" w:space="1" w:color="auto"/>
          <w:left w:val="single" w:sz="18" w:space="4" w:color="auto"/>
          <w:bottom w:val="single" w:sz="18" w:space="1" w:color="auto"/>
          <w:right w:val="single" w:sz="18" w:space="4" w:color="auto"/>
        </w:pBdr>
        <w:rPr>
          <w:i/>
          <w:lang w:val="en-GB"/>
        </w:rPr>
      </w:pPr>
      <w:r w:rsidRPr="00755804">
        <w:rPr>
          <w:i/>
          <w:lang w:val="en-GB"/>
        </w:rPr>
        <w:t>WHERE Prix &lt; ALL (SELECT Prix</w:t>
      </w:r>
    </w:p>
    <w:p w:rsidR="00755804" w:rsidRPr="00755804" w:rsidRDefault="00755804" w:rsidP="00794546">
      <w:pPr>
        <w:pStyle w:val="Sansinterligne"/>
        <w:pBdr>
          <w:top w:val="single" w:sz="18" w:space="1" w:color="auto"/>
          <w:left w:val="single" w:sz="18" w:space="4" w:color="auto"/>
          <w:bottom w:val="single" w:sz="18" w:space="1" w:color="auto"/>
          <w:right w:val="single" w:sz="18" w:space="4" w:color="auto"/>
        </w:pBdr>
        <w:rPr>
          <w:i/>
        </w:rPr>
      </w:pPr>
      <w:r w:rsidRPr="00755804">
        <w:rPr>
          <w:i/>
          <w:lang w:val="en-GB"/>
        </w:rPr>
        <w:tab/>
      </w:r>
      <w:r w:rsidRPr="00755804">
        <w:rPr>
          <w:i/>
          <w:lang w:val="en-GB"/>
        </w:rPr>
        <w:tab/>
      </w:r>
      <w:r w:rsidRPr="00755804">
        <w:rPr>
          <w:i/>
        </w:rPr>
        <w:t>FROM Livre</w:t>
      </w:r>
    </w:p>
    <w:p w:rsidR="00755804" w:rsidRPr="00755804" w:rsidRDefault="00755804" w:rsidP="00794546">
      <w:pPr>
        <w:pStyle w:val="Sansinterligne"/>
        <w:pBdr>
          <w:top w:val="single" w:sz="18" w:space="1" w:color="auto"/>
          <w:left w:val="single" w:sz="18" w:space="4" w:color="auto"/>
          <w:bottom w:val="single" w:sz="18" w:space="1" w:color="auto"/>
          <w:right w:val="single" w:sz="18" w:space="4" w:color="auto"/>
        </w:pBdr>
        <w:rPr>
          <w:i/>
        </w:rPr>
      </w:pPr>
      <w:r w:rsidRPr="00755804">
        <w:rPr>
          <w:i/>
        </w:rPr>
        <w:tab/>
      </w:r>
      <w:r w:rsidRPr="00755804">
        <w:rPr>
          <w:i/>
        </w:rPr>
        <w:tab/>
        <w:t>WHERE Auteur = ‘Zola’);</w:t>
      </w:r>
    </w:p>
    <w:p w:rsidR="00755804" w:rsidRDefault="00755804" w:rsidP="00755804">
      <w:pPr>
        <w:pStyle w:val="Titre4"/>
      </w:pPr>
      <w:r>
        <w:t>Sous interrogation ramenant plusieurs colonnes</w:t>
      </w:r>
    </w:p>
    <w:p w:rsidR="00755804" w:rsidRDefault="00755804" w:rsidP="00755804">
      <w:pPr>
        <w:jc w:val="both"/>
      </w:pPr>
      <w:r>
        <w:t xml:space="preserve">Il est possible de comparer le résultat d'un </w:t>
      </w:r>
      <w:hyperlink r:id="rId17" w:history="1">
        <w:r>
          <w:rPr>
            <w:rStyle w:val="MachinecrireHTML"/>
            <w:rFonts w:eastAsia="Arial Unicode MS"/>
            <w:color w:val="0000FF"/>
            <w:u w:val="single"/>
          </w:rPr>
          <w:t>SELECT</w:t>
        </w:r>
      </w:hyperlink>
      <w:r>
        <w:t xml:space="preserve"> ramenant plusieurs colonnes à une liste de colonnes. La liste de colonnes figurera entre parenthèses à gauche de l'opérateur de comparaison. </w:t>
      </w:r>
    </w:p>
    <w:p w:rsidR="00755804" w:rsidRDefault="00755804" w:rsidP="00755804">
      <w:pPr>
        <w:jc w:val="both"/>
      </w:pPr>
      <w:r>
        <w:rPr>
          <w:b/>
          <w:bCs/>
        </w:rPr>
        <w:t xml:space="preserve">Exemple : </w:t>
      </w:r>
      <w:r>
        <w:t xml:space="preserve">Quelles sont les personnes qui habitent la même ville que ‘Durand’ et possèdent le même </w:t>
      </w:r>
      <w:r w:rsidR="00794546">
        <w:t>prénom ?</w:t>
      </w:r>
    </w:p>
    <w:p w:rsidR="00755804" w:rsidRPr="00755804" w:rsidRDefault="00755804" w:rsidP="00794546">
      <w:pPr>
        <w:pStyle w:val="Sansinterligne"/>
        <w:pBdr>
          <w:top w:val="single" w:sz="18" w:space="1" w:color="auto"/>
          <w:left w:val="single" w:sz="18" w:space="4" w:color="auto"/>
          <w:bottom w:val="single" w:sz="18" w:space="1" w:color="auto"/>
          <w:right w:val="single" w:sz="18" w:space="4" w:color="auto"/>
        </w:pBdr>
        <w:rPr>
          <w:i/>
          <w:lang w:val="en-GB"/>
        </w:rPr>
      </w:pPr>
      <w:r w:rsidRPr="00755804">
        <w:rPr>
          <w:i/>
          <w:lang w:val="en-GB"/>
        </w:rPr>
        <w:t>SELECT nom, Prenom</w:t>
      </w:r>
    </w:p>
    <w:p w:rsidR="00755804" w:rsidRPr="00755804" w:rsidRDefault="00755804" w:rsidP="00794546">
      <w:pPr>
        <w:pStyle w:val="Sansinterligne"/>
        <w:pBdr>
          <w:top w:val="single" w:sz="18" w:space="1" w:color="auto"/>
          <w:left w:val="single" w:sz="18" w:space="4" w:color="auto"/>
          <w:bottom w:val="single" w:sz="18" w:space="1" w:color="auto"/>
          <w:right w:val="single" w:sz="18" w:space="4" w:color="auto"/>
        </w:pBdr>
        <w:rPr>
          <w:i/>
          <w:lang w:val="en-GB"/>
        </w:rPr>
      </w:pPr>
      <w:r w:rsidRPr="00755804">
        <w:rPr>
          <w:i/>
          <w:lang w:val="en-GB"/>
        </w:rPr>
        <w:t>FROM Personne</w:t>
      </w:r>
    </w:p>
    <w:p w:rsidR="00755804" w:rsidRPr="00755804" w:rsidRDefault="00755804" w:rsidP="00794546">
      <w:pPr>
        <w:pStyle w:val="Sansinterligne"/>
        <w:pBdr>
          <w:top w:val="single" w:sz="18" w:space="1" w:color="auto"/>
          <w:left w:val="single" w:sz="18" w:space="4" w:color="auto"/>
          <w:bottom w:val="single" w:sz="18" w:space="1" w:color="auto"/>
          <w:right w:val="single" w:sz="18" w:space="4" w:color="auto"/>
        </w:pBdr>
        <w:rPr>
          <w:i/>
          <w:lang w:val="en-GB"/>
        </w:rPr>
      </w:pPr>
      <w:r w:rsidRPr="00755804">
        <w:rPr>
          <w:i/>
          <w:lang w:val="en-GB"/>
        </w:rPr>
        <w:t>WHERE (Ville,Prenom) = (SELECT Ville, Prenom</w:t>
      </w:r>
    </w:p>
    <w:p w:rsidR="00755804" w:rsidRPr="00755804" w:rsidRDefault="00755804" w:rsidP="00794546">
      <w:pPr>
        <w:pStyle w:val="Sansinterligne"/>
        <w:pBdr>
          <w:top w:val="single" w:sz="18" w:space="1" w:color="auto"/>
          <w:left w:val="single" w:sz="18" w:space="4" w:color="auto"/>
          <w:bottom w:val="single" w:sz="18" w:space="1" w:color="auto"/>
          <w:right w:val="single" w:sz="18" w:space="4" w:color="auto"/>
        </w:pBdr>
        <w:rPr>
          <w:i/>
          <w:lang w:val="en-GB"/>
        </w:rPr>
      </w:pPr>
      <w:r w:rsidRPr="00755804">
        <w:rPr>
          <w:i/>
          <w:lang w:val="en-GB"/>
        </w:rPr>
        <w:tab/>
      </w:r>
      <w:r w:rsidRPr="00755804">
        <w:rPr>
          <w:i/>
          <w:lang w:val="en-GB"/>
        </w:rPr>
        <w:tab/>
      </w:r>
      <w:r w:rsidRPr="00755804">
        <w:rPr>
          <w:i/>
          <w:lang w:val="en-GB"/>
        </w:rPr>
        <w:tab/>
        <w:t>FROM Personne</w:t>
      </w:r>
    </w:p>
    <w:p w:rsidR="00755804" w:rsidRPr="00755804" w:rsidRDefault="00755804" w:rsidP="00794546">
      <w:pPr>
        <w:pStyle w:val="Sansinterligne"/>
        <w:pBdr>
          <w:top w:val="single" w:sz="18" w:space="1" w:color="auto"/>
          <w:left w:val="single" w:sz="18" w:space="4" w:color="auto"/>
          <w:bottom w:val="single" w:sz="18" w:space="1" w:color="auto"/>
          <w:right w:val="single" w:sz="18" w:space="4" w:color="auto"/>
        </w:pBdr>
        <w:rPr>
          <w:i/>
        </w:rPr>
      </w:pPr>
      <w:r w:rsidRPr="00755804">
        <w:rPr>
          <w:i/>
          <w:lang w:val="en-GB"/>
        </w:rPr>
        <w:tab/>
      </w:r>
      <w:r w:rsidRPr="00755804">
        <w:rPr>
          <w:i/>
          <w:lang w:val="en-GB"/>
        </w:rPr>
        <w:tab/>
      </w:r>
      <w:r w:rsidRPr="00755804">
        <w:rPr>
          <w:i/>
          <w:lang w:val="en-GB"/>
        </w:rPr>
        <w:tab/>
      </w:r>
      <w:r w:rsidRPr="00755804">
        <w:rPr>
          <w:i/>
        </w:rPr>
        <w:t>WHERE Nom = ‘Durand’);</w:t>
      </w:r>
    </w:p>
    <w:p w:rsidR="00755804" w:rsidRPr="00AC4860" w:rsidRDefault="00755804" w:rsidP="00AC4860">
      <w:pPr>
        <w:pStyle w:val="Titre1"/>
        <w:jc w:val="center"/>
        <w:rPr>
          <w:i w:val="0"/>
        </w:rPr>
      </w:pPr>
      <w:bookmarkStart w:id="18" w:name="_Toc535410696"/>
      <w:r w:rsidRPr="00AC4860">
        <w:rPr>
          <w:i w:val="0"/>
        </w:rPr>
        <w:t>LES VUES</w:t>
      </w:r>
      <w:bookmarkEnd w:id="18"/>
    </w:p>
    <w:p w:rsidR="00755804" w:rsidRDefault="00755804" w:rsidP="00755804">
      <w:pPr>
        <w:jc w:val="both"/>
      </w:pPr>
      <w:r w:rsidRPr="00DB0DD6">
        <w:rPr>
          <w:b/>
          <w:color w:val="FF0000"/>
        </w:rPr>
        <w:t>CREATE VIEW</w:t>
      </w:r>
      <w:r>
        <w:t xml:space="preserve"> : permet de créer une vue, soit </w:t>
      </w:r>
      <w:r w:rsidRPr="00DB0DD6">
        <w:rPr>
          <w:b/>
          <w:color w:val="FF0000"/>
        </w:rPr>
        <w:t>une table virtuelle</w:t>
      </w:r>
      <w:r w:rsidRPr="008C6758">
        <w:rPr>
          <w:b/>
        </w:rPr>
        <w:t xml:space="preserve"> produite par une requête de sélection</w:t>
      </w:r>
      <w:r>
        <w:t>. Une vue est constituée par une requête SELECT prédéfinie appliquée à une ou plusieurs tables d’une base de données.</w:t>
      </w:r>
    </w:p>
    <w:p w:rsidR="00755804" w:rsidRDefault="00755804" w:rsidP="00755804">
      <w:pPr>
        <w:jc w:val="both"/>
      </w:pPr>
      <w:r w:rsidRPr="00DB0DD6">
        <w:rPr>
          <w:highlight w:val="yellow"/>
        </w:rPr>
        <w:t>Les vues peuvent servir à recueillir des données régulièrement consultées</w:t>
      </w:r>
      <w:r>
        <w:t xml:space="preserve"> ou mises à jour.</w:t>
      </w:r>
    </w:p>
    <w:p w:rsidR="00755804" w:rsidRDefault="00755804" w:rsidP="00755804">
      <w:pPr>
        <w:jc w:val="both"/>
      </w:pPr>
      <w:r>
        <w:t xml:space="preserve">Les vues sont souvent employées pour </w:t>
      </w:r>
      <w:r w:rsidRPr="00DB0DD6">
        <w:rPr>
          <w:highlight w:val="yellow"/>
        </w:rPr>
        <w:t>des raisons de sécurité.</w:t>
      </w:r>
      <w:r>
        <w:t xml:space="preserve"> En effet, il devient possible de ne montrer qu’une partie des données et ainsi cacher les informations confidentielles.</w:t>
      </w:r>
    </w:p>
    <w:p w:rsidR="00755804" w:rsidRDefault="00755804" w:rsidP="00755804">
      <w:pPr>
        <w:jc w:val="both"/>
      </w:pPr>
      <w:r>
        <w:t>Le créateur de la vue en détient la propriété et des privilèges, il  peut accorder des droits aux différents utilisateurs de la base de données.</w:t>
      </w:r>
    </w:p>
    <w:p w:rsidR="00755804" w:rsidRDefault="00755804" w:rsidP="00755804">
      <w:pPr>
        <w:pStyle w:val="Titre4"/>
      </w:pPr>
      <w:r>
        <w:t>Créer une vue</w:t>
      </w:r>
    </w:p>
    <w:p w:rsidR="00755804" w:rsidRDefault="00755804" w:rsidP="00755804">
      <w:r>
        <w:t xml:space="preserve">La commande </w:t>
      </w:r>
      <w:r>
        <w:rPr>
          <w:rStyle w:val="MachinecrireHTML"/>
          <w:rFonts w:eastAsia="Arial Unicode MS"/>
        </w:rPr>
        <w:t>CREATE VIEW</w:t>
      </w:r>
      <w:r>
        <w:t xml:space="preserve"> permet de créer une vue en spécifiant le </w:t>
      </w:r>
      <w:hyperlink r:id="rId18" w:history="1">
        <w:r>
          <w:rPr>
            <w:rStyle w:val="MachinecrireHTML"/>
            <w:rFonts w:eastAsia="Arial Unicode MS"/>
            <w:color w:val="0000FF"/>
            <w:u w:val="single"/>
          </w:rPr>
          <w:t>SELECT</w:t>
        </w:r>
      </w:hyperlink>
      <w:r>
        <w:t xml:space="preserve"> constituant la définition de la vue : </w:t>
      </w:r>
    </w:p>
    <w:p w:rsidR="00755804" w:rsidRDefault="00755804" w:rsidP="00755804">
      <w:pPr>
        <w:pStyle w:val="PrformatHTML"/>
        <w:ind w:left="708"/>
      </w:pPr>
      <w:r>
        <w:t>CREATE VIEW nom_vue [(nom_col1,...)]</w:t>
      </w:r>
    </w:p>
    <w:p w:rsidR="00755804" w:rsidRPr="00272297" w:rsidRDefault="00755804" w:rsidP="00755804">
      <w:pPr>
        <w:pStyle w:val="PrformatHTML"/>
        <w:ind w:left="708"/>
        <w:rPr>
          <w:lang w:val="en-GB"/>
        </w:rPr>
      </w:pPr>
      <w:r w:rsidRPr="00272297">
        <w:rPr>
          <w:lang w:val="en-GB"/>
        </w:rPr>
        <w:t>AS SELECT ...</w:t>
      </w:r>
    </w:p>
    <w:p w:rsidR="00755804" w:rsidRPr="00272297" w:rsidRDefault="00755804" w:rsidP="00755804">
      <w:pPr>
        <w:pStyle w:val="PrformatHTML"/>
        <w:ind w:left="708"/>
        <w:rPr>
          <w:lang w:val="en-GB"/>
        </w:rPr>
      </w:pPr>
      <w:r w:rsidRPr="00272297">
        <w:rPr>
          <w:lang w:val="en-GB"/>
        </w:rPr>
        <w:t>WITH CHECK OPTION ;</w:t>
      </w:r>
    </w:p>
    <w:p w:rsidR="00755804" w:rsidRDefault="00755804" w:rsidP="00755804">
      <w:pPr>
        <w:pStyle w:val="NormalWeb"/>
        <w:jc w:val="both"/>
      </w:pPr>
      <w:r>
        <w:lastRenderedPageBreak/>
        <w:t xml:space="preserve">La spécification des noms de colonnes de la vue est facultative. Par défaut, les noms des colonnes de la vue sont les mêmes que les noms des colonnes résultantes du </w:t>
      </w:r>
      <w:hyperlink r:id="rId19" w:history="1">
        <w:r>
          <w:rPr>
            <w:rStyle w:val="MachinecrireHTML"/>
            <w:color w:val="0000FF"/>
            <w:u w:val="single"/>
          </w:rPr>
          <w:t>SELECT</w:t>
        </w:r>
      </w:hyperlink>
      <w:r>
        <w:t xml:space="preserve"> (si certaines colonnes résultat du </w:t>
      </w:r>
      <w:hyperlink r:id="rId20" w:history="1">
        <w:r>
          <w:rPr>
            <w:rStyle w:val="MachinecrireHTML"/>
            <w:color w:val="0000FF"/>
            <w:u w:val="single"/>
          </w:rPr>
          <w:t>SELECT</w:t>
        </w:r>
      </w:hyperlink>
      <w:r>
        <w:t xml:space="preserve"> sont des expressions, il faut renommer ces colonnes dans le </w:t>
      </w:r>
      <w:hyperlink r:id="rId21" w:history="1">
        <w:r>
          <w:rPr>
            <w:rStyle w:val="MachinecrireHTML"/>
            <w:color w:val="0000FF"/>
            <w:u w:val="single"/>
          </w:rPr>
          <w:t>SELECT</w:t>
        </w:r>
      </w:hyperlink>
      <w:r>
        <w:t xml:space="preserve">, ou spécifier les noms de colonne de la vue). </w:t>
      </w:r>
    </w:p>
    <w:p w:rsidR="00755804" w:rsidRDefault="00755804" w:rsidP="00755804">
      <w:pPr>
        <w:pStyle w:val="NormalWeb"/>
      </w:pPr>
      <w:r>
        <w:t xml:space="preserve">Une fois créée, une vue s'utilise comme une table. Il n'y a pas de duplication des informations mais stockage de la définition de la vue. </w:t>
      </w:r>
    </w:p>
    <w:p w:rsidR="00755804" w:rsidRDefault="00755804" w:rsidP="00755804">
      <w:pPr>
        <w:pStyle w:val="NormalWeb"/>
      </w:pPr>
      <w:r>
        <w:rPr>
          <w:b/>
          <w:bCs/>
        </w:rPr>
        <w:t xml:space="preserve">Exemple : </w:t>
      </w:r>
      <w:r>
        <w:t xml:space="preserve">Création d'une vue constituant une restriction de la table </w:t>
      </w:r>
      <w:r>
        <w:rPr>
          <w:rStyle w:val="MachinecrireHTML"/>
        </w:rPr>
        <w:t>emp</w:t>
      </w:r>
      <w:r>
        <w:t xml:space="preserve"> aux employés du departement 10. </w:t>
      </w:r>
    </w:p>
    <w:p w:rsidR="00755804" w:rsidRPr="00272297" w:rsidRDefault="00755804" w:rsidP="00755804">
      <w:pPr>
        <w:pStyle w:val="PrformatHTML"/>
        <w:ind w:left="708"/>
        <w:rPr>
          <w:lang w:val="en-GB"/>
        </w:rPr>
      </w:pPr>
      <w:r w:rsidRPr="00272297">
        <w:rPr>
          <w:lang w:val="en-GB"/>
        </w:rPr>
        <w:t>CREATE VIEW emp10 AS</w:t>
      </w:r>
    </w:p>
    <w:p w:rsidR="00755804" w:rsidRPr="00272297" w:rsidRDefault="00755804" w:rsidP="00755804">
      <w:pPr>
        <w:pStyle w:val="PrformatHTML"/>
        <w:ind w:left="708"/>
        <w:rPr>
          <w:lang w:val="en-GB"/>
        </w:rPr>
      </w:pPr>
      <w:r w:rsidRPr="00272297">
        <w:rPr>
          <w:lang w:val="en-GB"/>
        </w:rPr>
        <w:t xml:space="preserve">SELECT * </w:t>
      </w:r>
    </w:p>
    <w:p w:rsidR="00755804" w:rsidRPr="00272297" w:rsidRDefault="00755804" w:rsidP="00755804">
      <w:pPr>
        <w:pStyle w:val="PrformatHTML"/>
        <w:ind w:left="708"/>
        <w:rPr>
          <w:lang w:val="en-GB"/>
        </w:rPr>
      </w:pPr>
      <w:r w:rsidRPr="00272297">
        <w:rPr>
          <w:lang w:val="en-GB"/>
        </w:rPr>
        <w:t>FROM emp</w:t>
      </w:r>
    </w:p>
    <w:p w:rsidR="00755804" w:rsidRDefault="00755804" w:rsidP="00755804">
      <w:pPr>
        <w:pStyle w:val="PrformatHTML"/>
        <w:ind w:left="708"/>
        <w:rPr>
          <w:lang w:val="en-GB"/>
        </w:rPr>
      </w:pPr>
      <w:r w:rsidRPr="00272297">
        <w:rPr>
          <w:lang w:val="en-GB"/>
        </w:rPr>
        <w:t>WHERE n_dept = 10 ;</w:t>
      </w:r>
    </w:p>
    <w:p w:rsidR="00755804" w:rsidRPr="00272297" w:rsidRDefault="00755804" w:rsidP="00755804">
      <w:pPr>
        <w:pStyle w:val="PrformatHTML"/>
        <w:ind w:left="708"/>
        <w:rPr>
          <w:lang w:val="en-GB"/>
        </w:rPr>
      </w:pPr>
    </w:p>
    <w:p w:rsidR="00755804" w:rsidRDefault="00755804" w:rsidP="00755804">
      <w:pPr>
        <w:pStyle w:val="Sansinterligne"/>
        <w:jc w:val="both"/>
      </w:pPr>
      <w:r>
        <w:t xml:space="preserve">Le </w:t>
      </w:r>
      <w:r>
        <w:rPr>
          <w:rStyle w:val="MachinecrireHTML"/>
          <w:rFonts w:eastAsia="Calibri"/>
        </w:rPr>
        <w:t>CHECK OPTION</w:t>
      </w:r>
      <w:r>
        <w:t xml:space="preserve"> permet de vérifier que la mise à jour ou l'insertion faite à travers la vue ne produisent que des lignes qui font partie de la sélection de la vue. </w:t>
      </w:r>
    </w:p>
    <w:p w:rsidR="00755804" w:rsidRDefault="00755804" w:rsidP="00755804">
      <w:pPr>
        <w:pStyle w:val="Sansinterligne"/>
        <w:jc w:val="both"/>
      </w:pPr>
      <w:r>
        <w:t xml:space="preserve">Ainsi donc, si la vue </w:t>
      </w:r>
      <w:r>
        <w:rPr>
          <w:rStyle w:val="MachinecrireHTML"/>
          <w:rFonts w:eastAsia="Calibri"/>
        </w:rPr>
        <w:t>emp10</w:t>
      </w:r>
      <w:r>
        <w:t xml:space="preserve"> a été créée avec </w:t>
      </w:r>
      <w:r>
        <w:rPr>
          <w:rStyle w:val="MachinecrireHTML"/>
          <w:rFonts w:eastAsia="Calibri"/>
        </w:rPr>
        <w:t>CHECK OPTION</w:t>
      </w:r>
      <w:r>
        <w:t xml:space="preserve"> on ne pourra à travers cette vue ni modifier, ni insérer des employés ne faisant pas partie du département 10. </w:t>
      </w:r>
    </w:p>
    <w:p w:rsidR="00755804" w:rsidRDefault="00755804" w:rsidP="00755804">
      <w:pPr>
        <w:pStyle w:val="Sansinterligne"/>
      </w:pPr>
    </w:p>
    <w:p w:rsidR="00755804" w:rsidRDefault="00755804" w:rsidP="00755804">
      <w:pPr>
        <w:pStyle w:val="Sansinterligne"/>
      </w:pPr>
      <w:r>
        <w:t xml:space="preserve">Il est possible d'effectuer des </w:t>
      </w:r>
      <w:hyperlink r:id="rId22" w:history="1">
        <w:r>
          <w:rPr>
            <w:rStyle w:val="MachinecrireHTML"/>
            <w:rFonts w:eastAsia="Calibri"/>
            <w:color w:val="0000FF"/>
            <w:u w:val="single"/>
          </w:rPr>
          <w:t>INSERT</w:t>
        </w:r>
      </w:hyperlink>
      <w:r>
        <w:t xml:space="preserve"> et des </w:t>
      </w:r>
      <w:hyperlink r:id="rId23" w:history="1">
        <w:r>
          <w:rPr>
            <w:rStyle w:val="MachinecrireHTML"/>
            <w:rFonts w:eastAsia="Calibri"/>
            <w:color w:val="0000FF"/>
            <w:u w:val="single"/>
          </w:rPr>
          <w:t>UPDATE</w:t>
        </w:r>
      </w:hyperlink>
      <w:r>
        <w:t xml:space="preserve"> à travers des vues, sous deux conditions : </w:t>
      </w:r>
    </w:p>
    <w:p w:rsidR="00755804" w:rsidRDefault="00755804" w:rsidP="00755804">
      <w:pPr>
        <w:pStyle w:val="Sansinterligne"/>
        <w:numPr>
          <w:ilvl w:val="0"/>
          <w:numId w:val="13"/>
        </w:numPr>
      </w:pPr>
      <w:r>
        <w:t>le</w:t>
      </w:r>
      <w:hyperlink r:id="rId24" w:history="1">
        <w:r>
          <w:rPr>
            <w:rStyle w:val="MachinecrireHTML"/>
            <w:rFonts w:eastAsia="Calibri"/>
            <w:color w:val="0000FF"/>
            <w:u w:val="single"/>
          </w:rPr>
          <w:t>SELECT</w:t>
        </w:r>
      </w:hyperlink>
      <w:r>
        <w:t xml:space="preserve"> définissant la vue ne doit pas comporter de jointure, </w:t>
      </w:r>
    </w:p>
    <w:p w:rsidR="00755804" w:rsidRDefault="00755804" w:rsidP="00755804">
      <w:pPr>
        <w:pStyle w:val="Sansinterligne"/>
        <w:numPr>
          <w:ilvl w:val="0"/>
          <w:numId w:val="13"/>
        </w:numPr>
      </w:pPr>
      <w:r>
        <w:t xml:space="preserve">les colonnes résultat du </w:t>
      </w:r>
      <w:hyperlink r:id="rId25" w:history="1">
        <w:r>
          <w:rPr>
            <w:rStyle w:val="MachinecrireHTML"/>
            <w:rFonts w:eastAsia="Calibri"/>
            <w:color w:val="0000FF"/>
            <w:u w:val="single"/>
          </w:rPr>
          <w:t>SELECT</w:t>
        </w:r>
      </w:hyperlink>
      <w:r>
        <w:t xml:space="preserve"> doivent être des colonnes réelles et non pas des expressions. </w:t>
      </w:r>
    </w:p>
    <w:p w:rsidR="00755804" w:rsidRDefault="00755804" w:rsidP="00755804">
      <w:pPr>
        <w:rPr>
          <w:b/>
          <w:bCs/>
        </w:rPr>
      </w:pPr>
    </w:p>
    <w:p w:rsidR="00755804" w:rsidRDefault="00755804" w:rsidP="00755804">
      <w:r>
        <w:rPr>
          <w:b/>
          <w:bCs/>
        </w:rPr>
        <w:t xml:space="preserve">Exemple : </w:t>
      </w:r>
      <w:r>
        <w:t xml:space="preserve">Modification des salaires du département 10 à travers la vue </w:t>
      </w:r>
      <w:r>
        <w:rPr>
          <w:rStyle w:val="MachinecrireHTML"/>
          <w:rFonts w:eastAsia="Arial Unicode MS"/>
        </w:rPr>
        <w:t>emp10</w:t>
      </w:r>
      <w:r>
        <w:t xml:space="preserve">. </w:t>
      </w:r>
    </w:p>
    <w:p w:rsidR="00755804" w:rsidRPr="00272297" w:rsidRDefault="00755804" w:rsidP="00755804">
      <w:pPr>
        <w:pStyle w:val="PrformatHTML"/>
        <w:ind w:left="708"/>
        <w:rPr>
          <w:lang w:val="en-GB"/>
        </w:rPr>
      </w:pPr>
      <w:r w:rsidRPr="00272297">
        <w:rPr>
          <w:lang w:val="en-GB"/>
        </w:rPr>
        <w:t xml:space="preserve">UPDATE emp10 </w:t>
      </w:r>
    </w:p>
    <w:p w:rsidR="00755804" w:rsidRPr="00272297" w:rsidRDefault="00755804" w:rsidP="00755804">
      <w:pPr>
        <w:pStyle w:val="PrformatHTML"/>
        <w:ind w:left="708"/>
        <w:rPr>
          <w:lang w:val="en-GB"/>
        </w:rPr>
      </w:pPr>
      <w:r w:rsidRPr="00272297">
        <w:rPr>
          <w:lang w:val="en-GB"/>
        </w:rPr>
        <w:t>SET sal = sal *1.1;</w:t>
      </w:r>
    </w:p>
    <w:p w:rsidR="00755804" w:rsidRDefault="00755804" w:rsidP="00755804">
      <w:pPr>
        <w:pStyle w:val="NormalWeb"/>
      </w:pPr>
      <w:r>
        <w:t xml:space="preserve">Toutes les lignes de la table </w:t>
      </w:r>
      <w:r>
        <w:rPr>
          <w:rStyle w:val="MachinecrireHTML"/>
        </w:rPr>
        <w:t>emp</w:t>
      </w:r>
      <w:r>
        <w:t xml:space="preserve">, telles que le contenu de la colonne </w:t>
      </w:r>
      <w:r>
        <w:rPr>
          <w:rStyle w:val="MachinecrireHTML"/>
        </w:rPr>
        <w:t>n_dept</w:t>
      </w:r>
      <w:r>
        <w:t xml:space="preserve"> est égal à 10 seront modifiées.</w:t>
      </w:r>
    </w:p>
    <w:p w:rsidR="00755804" w:rsidRDefault="00755804" w:rsidP="00755804">
      <w:pPr>
        <w:pStyle w:val="Titre4"/>
      </w:pPr>
      <w:r>
        <w:t>Supprimer une vue</w:t>
      </w:r>
    </w:p>
    <w:p w:rsidR="00755804" w:rsidRDefault="00755804" w:rsidP="00755804">
      <w:r>
        <w:t xml:space="preserve">Une vue peut être détruite par la commande : </w:t>
      </w:r>
    </w:p>
    <w:p w:rsidR="00755804" w:rsidRDefault="00755804" w:rsidP="00755804">
      <w:pPr>
        <w:pStyle w:val="PrformatHTML"/>
        <w:ind w:left="708"/>
      </w:pPr>
      <w:r>
        <w:t>DROP  VIEWnom_vue;</w:t>
      </w:r>
    </w:p>
    <w:p w:rsidR="00755804" w:rsidRDefault="00755804" w:rsidP="00755804">
      <w:pPr>
        <w:pStyle w:val="Titre4"/>
      </w:pPr>
      <w:r>
        <w:t>Renommer une vue</w:t>
      </w:r>
    </w:p>
    <w:p w:rsidR="00755804" w:rsidRDefault="00755804" w:rsidP="00755804">
      <w:r>
        <w:t xml:space="preserve">On peut renommer une vue par la commande : </w:t>
      </w:r>
    </w:p>
    <w:p w:rsidR="00755804" w:rsidRDefault="00755804" w:rsidP="00755804">
      <w:pPr>
        <w:pStyle w:val="PrformatHTML"/>
      </w:pPr>
      <w:r>
        <w:t>RENAME ancien_nom TO nouveau_nom;</w:t>
      </w:r>
    </w:p>
    <w:p w:rsidR="00755804" w:rsidRDefault="00755804" w:rsidP="00755804">
      <w:pPr>
        <w:pStyle w:val="Titre2"/>
      </w:pPr>
      <w:bookmarkStart w:id="19" w:name="_Toc535410697"/>
      <w:r>
        <w:t>Droits d'</w:t>
      </w:r>
      <w:r w:rsidR="00E1198E">
        <w:t xml:space="preserve">accès </w:t>
      </w:r>
      <w:r>
        <w:t>aux tables</w:t>
      </w:r>
      <w:bookmarkEnd w:id="19"/>
    </w:p>
    <w:p w:rsidR="00E1198E" w:rsidRDefault="00755804" w:rsidP="00755804">
      <w:pPr>
        <w:jc w:val="both"/>
      </w:pPr>
      <w:r>
        <w:t xml:space="preserve">La protection des objets d'une base de données est décentralisée : c'est le créateur d'un objet qui possède tous les droits de lecture, de modification et de suppression de cet objet. </w:t>
      </w:r>
    </w:p>
    <w:p w:rsidR="00755804" w:rsidRDefault="00755804" w:rsidP="00755804">
      <w:pPr>
        <w:jc w:val="both"/>
      </w:pPr>
      <w:r>
        <w:t xml:space="preserve">Les autres utilisateurs n'ont aucun droit d'accès à cet objet, à moins que le créateur ne les leur accorde explicitement par une commande </w:t>
      </w:r>
      <w:r w:rsidRPr="00E809FD">
        <w:rPr>
          <w:rStyle w:val="MachinecrireHTML"/>
          <w:rFonts w:eastAsia="Arial Unicode MS"/>
          <w:b/>
          <w:szCs w:val="24"/>
        </w:rPr>
        <w:t>GRANT</w:t>
      </w:r>
      <w:r>
        <w:t xml:space="preserve">: </w:t>
      </w:r>
    </w:p>
    <w:p w:rsidR="00755804" w:rsidRPr="00E809FD" w:rsidRDefault="00755804" w:rsidP="00755804">
      <w:pPr>
        <w:pStyle w:val="Sansinterligne"/>
        <w:pBdr>
          <w:top w:val="single" w:sz="4" w:space="1" w:color="auto"/>
          <w:left w:val="single" w:sz="4" w:space="4" w:color="auto"/>
          <w:bottom w:val="single" w:sz="4" w:space="1" w:color="auto"/>
          <w:right w:val="single" w:sz="4" w:space="4" w:color="auto"/>
        </w:pBdr>
        <w:rPr>
          <w:b/>
        </w:rPr>
      </w:pPr>
      <w:r>
        <w:t xml:space="preserve">Syntaxe :       </w:t>
      </w:r>
      <w:r w:rsidRPr="00E809FD">
        <w:rPr>
          <w:b/>
        </w:rPr>
        <w:t>GRANT privilege ON {nom_table | nom_vue} TO nom_utilisateur</w:t>
      </w:r>
    </w:p>
    <w:p w:rsidR="00755804" w:rsidRPr="00E809FD" w:rsidRDefault="00755804" w:rsidP="00755804">
      <w:pPr>
        <w:pStyle w:val="Sansinterligne"/>
        <w:pBdr>
          <w:top w:val="single" w:sz="4" w:space="1" w:color="auto"/>
          <w:left w:val="single" w:sz="4" w:space="4" w:color="auto"/>
          <w:bottom w:val="single" w:sz="4" w:space="1" w:color="auto"/>
          <w:right w:val="single" w:sz="4" w:space="4" w:color="auto"/>
        </w:pBdr>
      </w:pPr>
      <w:r w:rsidRPr="00E809FD">
        <w:rPr>
          <w:b/>
        </w:rPr>
        <w:t xml:space="preserve">                      WITH GRANT OPTION</w:t>
      </w:r>
      <w:r w:rsidRPr="00E809FD">
        <w:t xml:space="preserve"> ;</w:t>
      </w:r>
    </w:p>
    <w:p w:rsidR="00755804" w:rsidRDefault="00755804" w:rsidP="00755804">
      <w:pPr>
        <w:pStyle w:val="Sansinterligne"/>
      </w:pPr>
      <w:r>
        <w:t xml:space="preserve">Les privilèges pouvant être accordés sont entre autres les suivants : [update(col,...) ] </w:t>
      </w:r>
    </w:p>
    <w:p w:rsidR="00755804" w:rsidRDefault="00755804" w:rsidP="00755804">
      <w:pPr>
        <w:pStyle w:val="Sansinterligne"/>
      </w:pPr>
      <w:r w:rsidRPr="00E809FD">
        <w:rPr>
          <w:rStyle w:val="MachinecrireHTML"/>
          <w:rFonts w:eastAsia="Calibri"/>
          <w:color w:val="0000FF"/>
          <w:u w:val="single"/>
        </w:rPr>
        <w:lastRenderedPageBreak/>
        <w:t>SELECT</w:t>
      </w:r>
      <w:r>
        <w:tab/>
      </w:r>
      <w:r>
        <w:tab/>
        <w:t xml:space="preserve"> = consultation </w:t>
      </w:r>
    </w:p>
    <w:p w:rsidR="00755804" w:rsidRDefault="00755804" w:rsidP="00755804">
      <w:pPr>
        <w:pStyle w:val="Sansinterligne"/>
      </w:pPr>
      <w:r w:rsidRPr="00E809FD">
        <w:rPr>
          <w:rStyle w:val="MachinecrireHTML"/>
          <w:rFonts w:eastAsia="Calibri"/>
          <w:color w:val="0000FF"/>
          <w:u w:val="single"/>
        </w:rPr>
        <w:t>INSERT</w:t>
      </w:r>
      <w:r>
        <w:rPr>
          <w:sz w:val="32"/>
        </w:rPr>
        <w:tab/>
      </w:r>
      <w:r>
        <w:rPr>
          <w:sz w:val="32"/>
        </w:rPr>
        <w:tab/>
      </w:r>
      <w:r>
        <w:t xml:space="preserve">= rajout des lignes </w:t>
      </w:r>
    </w:p>
    <w:p w:rsidR="00755804" w:rsidRDefault="00755804" w:rsidP="00755804">
      <w:pPr>
        <w:pStyle w:val="Sansinterligne"/>
      </w:pPr>
      <w:r w:rsidRPr="00E809FD">
        <w:rPr>
          <w:rStyle w:val="MachinecrireHTML"/>
          <w:rFonts w:eastAsia="Calibri"/>
          <w:color w:val="1F497D"/>
          <w:u w:val="single"/>
        </w:rPr>
        <w:t>UPDATE</w:t>
      </w:r>
      <w:r>
        <w:rPr>
          <w:rStyle w:val="MachinecrireHTML"/>
          <w:rFonts w:eastAsia="Calibri"/>
        </w:rPr>
        <w:t>(col,...)</w:t>
      </w:r>
      <w:r>
        <w:rPr>
          <w:rStyle w:val="MachinecrireHTML"/>
          <w:rFonts w:eastAsia="Calibri"/>
        </w:rPr>
        <w:tab/>
      </w:r>
      <w:r>
        <w:t xml:space="preserve"> = modification des lignes (peut-être restreint à certaines colonnes) </w:t>
      </w:r>
    </w:p>
    <w:p w:rsidR="00755804" w:rsidRDefault="00755804" w:rsidP="00755804">
      <w:pPr>
        <w:pStyle w:val="Sansinterligne"/>
      </w:pPr>
      <w:r>
        <w:rPr>
          <w:rStyle w:val="MachinecrireHTML"/>
          <w:rFonts w:eastAsia="Calibri"/>
          <w:color w:val="0000FF"/>
          <w:u w:val="single"/>
        </w:rPr>
        <w:t>DELETE</w:t>
      </w:r>
      <w:r>
        <w:tab/>
      </w:r>
      <w:r>
        <w:tab/>
        <w:t xml:space="preserve">=  suppression des lignes </w:t>
      </w:r>
    </w:p>
    <w:p w:rsidR="00755804" w:rsidRDefault="00755804" w:rsidP="00755804">
      <w:pPr>
        <w:pStyle w:val="Sansinterligne"/>
      </w:pPr>
      <w:r w:rsidRPr="00E809FD">
        <w:rPr>
          <w:rStyle w:val="MachinecrireHTML"/>
          <w:rFonts w:eastAsia="Calibri"/>
          <w:color w:val="1F497D"/>
          <w:u w:val="single"/>
        </w:rPr>
        <w:t>ALTER</w:t>
      </w:r>
      <w:r>
        <w:tab/>
      </w:r>
      <w:r>
        <w:tab/>
      </w:r>
      <w:r>
        <w:tab/>
        <w:t xml:space="preserve">=  modification de la définition de la table </w:t>
      </w:r>
    </w:p>
    <w:p w:rsidR="00755804" w:rsidRDefault="00755804" w:rsidP="00755804">
      <w:pPr>
        <w:pStyle w:val="Sansinterligne"/>
      </w:pPr>
      <w:r w:rsidRPr="00E809FD">
        <w:rPr>
          <w:rStyle w:val="MachinecrireHTML"/>
          <w:rFonts w:eastAsia="Calibri"/>
          <w:color w:val="1F497D"/>
          <w:u w:val="single"/>
        </w:rPr>
        <w:t>ALL</w:t>
      </w:r>
      <w:r>
        <w:tab/>
      </w:r>
      <w:r>
        <w:tab/>
      </w:r>
      <w:r>
        <w:tab/>
        <w:t xml:space="preserve">=  tous les droits ci-dessus </w:t>
      </w:r>
    </w:p>
    <w:p w:rsidR="00755804" w:rsidRDefault="00755804" w:rsidP="00755804">
      <w:pPr>
        <w:pStyle w:val="Sansinterligne"/>
        <w:pBdr>
          <w:top w:val="single" w:sz="4" w:space="1" w:color="auto"/>
          <w:left w:val="single" w:sz="4" w:space="4" w:color="auto"/>
          <w:bottom w:val="single" w:sz="4" w:space="1" w:color="auto"/>
          <w:right w:val="single" w:sz="4" w:space="4" w:color="auto"/>
        </w:pBdr>
      </w:pPr>
      <w:r>
        <w:t xml:space="preserve">Un utilisateur ayant reçu un privilège avec l'option </w:t>
      </w:r>
      <w:r>
        <w:rPr>
          <w:rStyle w:val="MachinecrireHTML"/>
          <w:rFonts w:eastAsia="Calibri"/>
        </w:rPr>
        <w:t>GRANT</w:t>
      </w:r>
      <w:r>
        <w:t xml:space="preserve"> peut le transmettre à son tour avec la clause </w:t>
      </w:r>
      <w:r>
        <w:rPr>
          <w:rStyle w:val="MachinecrireHTML"/>
          <w:rFonts w:eastAsia="Calibri"/>
        </w:rPr>
        <w:t>WITH GRANT OPTION</w:t>
      </w:r>
      <w:r>
        <w:t xml:space="preserve">). </w:t>
      </w:r>
    </w:p>
    <w:p w:rsidR="00755804" w:rsidRDefault="00755804" w:rsidP="00755804">
      <w:pPr>
        <w:pStyle w:val="Sansinterligne"/>
      </w:pPr>
      <w:r>
        <w:rPr>
          <w:b/>
          <w:bCs/>
        </w:rPr>
        <w:t xml:space="preserve">Exemple : </w:t>
      </w:r>
      <w:r>
        <w:t xml:space="preserve">L'utilisateur </w:t>
      </w:r>
      <w:r>
        <w:rPr>
          <w:rStyle w:val="MachinecrireHTML"/>
          <w:rFonts w:eastAsia="Calibri"/>
        </w:rPr>
        <w:t>scott</w:t>
      </w:r>
      <w:r>
        <w:t xml:space="preserve"> peut autoriser l'utilisateur </w:t>
      </w:r>
      <w:r>
        <w:rPr>
          <w:rStyle w:val="MachinecrireHTML"/>
          <w:rFonts w:eastAsia="Calibri"/>
        </w:rPr>
        <w:t>douglas</w:t>
      </w:r>
      <w:r>
        <w:t xml:space="preserve"> à lire sa table </w:t>
      </w:r>
      <w:r>
        <w:rPr>
          <w:rStyle w:val="MachinecrireHTML"/>
          <w:rFonts w:eastAsia="Calibri"/>
        </w:rPr>
        <w:t>emp</w:t>
      </w:r>
      <w:r>
        <w:t xml:space="preserve">. </w:t>
      </w:r>
    </w:p>
    <w:p w:rsidR="00755804" w:rsidRDefault="00755804" w:rsidP="00755804">
      <w:pPr>
        <w:pStyle w:val="Sansinterligne"/>
        <w:rPr>
          <w:lang w:val="en-GB"/>
        </w:rPr>
      </w:pPr>
      <w:r w:rsidRPr="005456C6">
        <w:rPr>
          <w:lang w:val="en-GB"/>
        </w:rPr>
        <w:t>GRANT SELECT ON emp TO douglas ;</w:t>
      </w:r>
    </w:p>
    <w:p w:rsidR="00E1198E" w:rsidRDefault="00E1198E" w:rsidP="00755804">
      <w:pPr>
        <w:pStyle w:val="Sansinterligne"/>
        <w:rPr>
          <w:lang w:val="en-GB"/>
        </w:rPr>
      </w:pPr>
    </w:p>
    <w:p w:rsidR="00755804" w:rsidRDefault="00755804" w:rsidP="00755804">
      <w:pPr>
        <w:pStyle w:val="Sansinterligne"/>
        <w:numPr>
          <w:ilvl w:val="0"/>
          <w:numId w:val="14"/>
        </w:numPr>
      </w:pPr>
      <w:r>
        <w:t xml:space="preserve">Les droits peuvent être accordés à tous les utilisateurs en employant le mot réservé </w:t>
      </w:r>
      <w:r>
        <w:rPr>
          <w:rStyle w:val="MachinecrireHTML"/>
          <w:rFonts w:eastAsia="Calibri"/>
        </w:rPr>
        <w:t>PUBLIC</w:t>
      </w:r>
      <w:r>
        <w:t xml:space="preserve"> à la place du nom d'utilisateur. </w:t>
      </w:r>
    </w:p>
    <w:p w:rsidR="00755804" w:rsidRDefault="00755804" w:rsidP="00755804">
      <w:pPr>
        <w:pStyle w:val="Sansinterligne"/>
        <w:rPr>
          <w:lang w:val="en-GB"/>
        </w:rPr>
      </w:pPr>
      <w:r w:rsidRPr="005456C6">
        <w:rPr>
          <w:lang w:val="en-GB"/>
        </w:rPr>
        <w:t>GRANT SELECT, UPDATE ON emp TO PUBLIC;</w:t>
      </w:r>
    </w:p>
    <w:p w:rsidR="00755804" w:rsidRPr="005456C6" w:rsidRDefault="00755804" w:rsidP="00755804">
      <w:pPr>
        <w:pStyle w:val="Sansinterligne"/>
        <w:rPr>
          <w:lang w:val="en-GB"/>
        </w:rPr>
      </w:pPr>
    </w:p>
    <w:p w:rsidR="00755804" w:rsidRDefault="00755804" w:rsidP="00755804">
      <w:pPr>
        <w:pStyle w:val="Sansinterligne"/>
        <w:numPr>
          <w:ilvl w:val="0"/>
          <w:numId w:val="14"/>
        </w:numPr>
      </w:pPr>
      <w:r>
        <w:t xml:space="preserve">Un utilisateur ayant accordé un privilège peut le reprendre à l'aide de l'ordre </w:t>
      </w:r>
      <w:r w:rsidRPr="00E809FD">
        <w:rPr>
          <w:rStyle w:val="MachinecrireHTML"/>
          <w:rFonts w:eastAsia="Calibri"/>
          <w:b/>
          <w:szCs w:val="24"/>
        </w:rPr>
        <w:t>REVOKE</w:t>
      </w:r>
      <w:r>
        <w:t xml:space="preserve">. </w:t>
      </w:r>
    </w:p>
    <w:p w:rsidR="00755804" w:rsidRDefault="00755804" w:rsidP="00755804">
      <w:pPr>
        <w:pStyle w:val="Sansinterligne"/>
      </w:pPr>
      <w:r>
        <w:t>REVOKE PRIVILèGE ON {nom_table | nom_vue} FROM  nom_utilisateur;</w:t>
      </w:r>
    </w:p>
    <w:p w:rsidR="00755804" w:rsidRDefault="00755804" w:rsidP="00755804">
      <w:pPr>
        <w:pStyle w:val="Sansinterligne"/>
      </w:pPr>
    </w:p>
    <w:p w:rsidR="00755804" w:rsidRDefault="00755804" w:rsidP="00755804">
      <w:pPr>
        <w:pStyle w:val="Sansinterligne"/>
        <w:numPr>
          <w:ilvl w:val="0"/>
          <w:numId w:val="14"/>
        </w:numPr>
      </w:pPr>
      <w:r>
        <w:t xml:space="preserve">Le propriétaire d'une table peut donner des droits de lecture non pas sur la table entière, mais sur une vue basée sur la table. Ainsi, seules les informations faisant partie de la vue seront accessibles. </w:t>
      </w:r>
    </w:p>
    <w:p w:rsidR="00755804" w:rsidRPr="005456C6" w:rsidRDefault="00755804" w:rsidP="00755804">
      <w:pPr>
        <w:pStyle w:val="Sansinterligne"/>
        <w:ind w:left="708"/>
        <w:rPr>
          <w:lang w:val="en-GB"/>
        </w:rPr>
      </w:pPr>
      <w:r w:rsidRPr="005456C6">
        <w:rPr>
          <w:lang w:val="en-GB"/>
        </w:rPr>
        <w:t>CREATE VIEW emp1 AS</w:t>
      </w:r>
    </w:p>
    <w:p w:rsidR="00755804" w:rsidRPr="005456C6" w:rsidRDefault="00755804" w:rsidP="00755804">
      <w:pPr>
        <w:pStyle w:val="Sansinterligne"/>
        <w:ind w:left="708"/>
        <w:rPr>
          <w:lang w:val="en-GB"/>
        </w:rPr>
      </w:pPr>
      <w:r w:rsidRPr="005456C6">
        <w:rPr>
          <w:lang w:val="en-GB"/>
        </w:rPr>
        <w:t>SELECT nom, fonction, embauche</w:t>
      </w:r>
    </w:p>
    <w:p w:rsidR="00755804" w:rsidRPr="005456C6" w:rsidRDefault="00755804" w:rsidP="00755804">
      <w:pPr>
        <w:pStyle w:val="Sansinterligne"/>
        <w:ind w:left="708"/>
        <w:rPr>
          <w:lang w:val="en-GB"/>
        </w:rPr>
      </w:pPr>
      <w:r w:rsidRPr="005456C6">
        <w:rPr>
          <w:lang w:val="en-GB"/>
        </w:rPr>
        <w:t>FROM scott.emp</w:t>
      </w:r>
    </w:p>
    <w:p w:rsidR="00755804" w:rsidRPr="005456C6" w:rsidRDefault="00755804" w:rsidP="00755804">
      <w:pPr>
        <w:pStyle w:val="Sansinterligne"/>
        <w:ind w:left="708"/>
        <w:rPr>
          <w:lang w:val="en-GB"/>
        </w:rPr>
      </w:pPr>
      <w:r w:rsidRPr="005456C6">
        <w:rPr>
          <w:lang w:val="en-GB"/>
        </w:rPr>
        <w:t>WHERE n_dept != 10 ;</w:t>
      </w:r>
    </w:p>
    <w:p w:rsidR="00755804" w:rsidRDefault="00755804" w:rsidP="00755804">
      <w:pPr>
        <w:pStyle w:val="Sansinterligne"/>
        <w:rPr>
          <w:lang w:val="en-GB"/>
        </w:rPr>
      </w:pPr>
    </w:p>
    <w:p w:rsidR="00755804" w:rsidRDefault="00755804" w:rsidP="00755804">
      <w:pPr>
        <w:ind w:firstLine="708"/>
        <w:rPr>
          <w:lang w:val="en-GB"/>
        </w:rPr>
      </w:pPr>
      <w:r w:rsidRPr="005456C6">
        <w:rPr>
          <w:lang w:val="en-GB"/>
        </w:rPr>
        <w:t>GRANT SELECT ON emp1 TO PUBLIC;</w:t>
      </w:r>
    </w:p>
    <w:p w:rsidR="00755804" w:rsidRDefault="00755804" w:rsidP="00755804">
      <w:pPr>
        <w:jc w:val="both"/>
      </w:pPr>
      <w:r>
        <w:t xml:space="preserve">Tous les utilisateurs pourront sélectionner les employés à travers la vue </w:t>
      </w:r>
      <w:r>
        <w:rPr>
          <w:rStyle w:val="MachinecrireHTML"/>
          <w:rFonts w:eastAsia="Arial Unicode MS"/>
        </w:rPr>
        <w:t>emp1</w:t>
      </w:r>
      <w:r>
        <w:t xml:space="preserve"> : ils ne verront que les colonnes </w:t>
      </w:r>
      <w:r>
        <w:rPr>
          <w:rStyle w:val="MachinecrireHTML"/>
          <w:rFonts w:eastAsia="Arial Unicode MS"/>
        </w:rPr>
        <w:t>nom</w:t>
      </w:r>
      <w:r>
        <w:t xml:space="preserve">, </w:t>
      </w:r>
      <w:r>
        <w:rPr>
          <w:rStyle w:val="MachinecrireHTML"/>
          <w:rFonts w:eastAsia="Arial Unicode MS"/>
        </w:rPr>
        <w:t>fonction</w:t>
      </w:r>
      <w:r>
        <w:t xml:space="preserve">, </w:t>
      </w:r>
      <w:r>
        <w:rPr>
          <w:rStyle w:val="MachinecrireHTML"/>
          <w:rFonts w:eastAsia="Arial Unicode MS"/>
        </w:rPr>
        <w:t>embauche</w:t>
      </w:r>
      <w:r>
        <w:t xml:space="preserve"> de la table </w:t>
      </w:r>
      <w:r>
        <w:rPr>
          <w:rStyle w:val="MachinecrireHTML"/>
          <w:rFonts w:eastAsia="Arial Unicode MS"/>
        </w:rPr>
        <w:t>emp</w:t>
      </w:r>
      <w:r>
        <w:t xml:space="preserve"> et n'auront pas accès aux employés du département 10.  Avec l'option de contrôle (</w:t>
      </w:r>
      <w:r>
        <w:rPr>
          <w:rStyle w:val="MachinecrireHTML"/>
          <w:rFonts w:eastAsia="Arial Unicode MS"/>
        </w:rPr>
        <w:t>CHECK OPTION</w:t>
      </w:r>
      <w:r>
        <w:t xml:space="preserve">), les vues peuvent servir à réaliser les contrôles lors des mises à jour. </w:t>
      </w:r>
    </w:p>
    <w:p w:rsidR="00755804" w:rsidRPr="007E1F5D" w:rsidRDefault="00755804" w:rsidP="00755804">
      <w:pPr>
        <w:pStyle w:val="Titre2"/>
      </w:pPr>
      <w:bookmarkStart w:id="20" w:name="_Toc535410698"/>
      <w:r w:rsidRPr="007E1F5D">
        <w:t xml:space="preserve">SQL : </w:t>
      </w:r>
      <w:r>
        <w:t>CRÉATION</w:t>
      </w:r>
      <w:r w:rsidRPr="007E1F5D">
        <w:t xml:space="preserve"> et suppression d’une table</w:t>
      </w:r>
      <w:bookmarkEnd w:id="20"/>
    </w:p>
    <w:p w:rsidR="00755804" w:rsidRDefault="00755804" w:rsidP="00755804">
      <w:r>
        <w:t xml:space="preserve">La clause SQL CREATE TABLE permet de créer une table de base de données en spécifiant le nom des champs, leur type et les contraintes relatives à ces champs. Il faut aussi spécifier les contraintes relatives à la table (clés primaires, clés étrangères, etc.) </w:t>
      </w:r>
    </w:p>
    <w:p w:rsidR="00755804" w:rsidRDefault="00755804" w:rsidP="00755804">
      <w:pPr>
        <w:pStyle w:val="Titre3"/>
      </w:pPr>
      <w:bookmarkStart w:id="21" w:name="_Toc535410699"/>
      <w:r>
        <w:t>1. Création (Définition) de table</w:t>
      </w:r>
      <w:bookmarkEnd w:id="21"/>
    </w:p>
    <w:p w:rsidR="00755804" w:rsidRDefault="00755804" w:rsidP="00755804">
      <w:pPr>
        <w:pStyle w:val="Sansinterligne"/>
      </w:pPr>
      <w:r w:rsidRPr="003B16A8">
        <w:rPr>
          <w:b/>
          <w:bCs/>
          <w:color w:val="FF0000"/>
        </w:rPr>
        <w:t>CREATE TABLE</w:t>
      </w:r>
      <w:r>
        <w:t>&lt;nom de la table&gt;</w:t>
      </w:r>
    </w:p>
    <w:p w:rsidR="00755804" w:rsidRDefault="00755804" w:rsidP="003A79B4">
      <w:pPr>
        <w:pStyle w:val="Sansinterligne"/>
        <w:spacing w:after="0"/>
      </w:pPr>
      <w:r w:rsidRPr="00E1198E">
        <w:rPr>
          <w:b/>
          <w:color w:val="FF0000"/>
        </w:rPr>
        <w:t xml:space="preserve">( </w:t>
      </w:r>
      <w:r>
        <w:tab/>
        <w:t>&lt;champ 1&gt;&lt;type du champ 1&gt;&lt;contraintes sur champ 1&gt;,</w:t>
      </w:r>
    </w:p>
    <w:p w:rsidR="00755804" w:rsidRDefault="00755804" w:rsidP="003A79B4">
      <w:pPr>
        <w:pStyle w:val="Sansinterligne"/>
        <w:spacing w:after="0"/>
      </w:pPr>
      <w:r>
        <w:tab/>
        <w:t xml:space="preserve">&lt;champ 2&gt;&lt;type du </w:t>
      </w:r>
      <w:r w:rsidR="000207D5">
        <w:tab/>
      </w:r>
      <w:r>
        <w:t>champ 2&gt;&lt;contraintes sur champ 2&gt;,</w:t>
      </w:r>
    </w:p>
    <w:p w:rsidR="00755804" w:rsidRDefault="00755804" w:rsidP="000207D5">
      <w:pPr>
        <w:pStyle w:val="Sansinterligne"/>
        <w:spacing w:after="0"/>
      </w:pPr>
      <w:r>
        <w:tab/>
        <w:t>&lt;champ n&gt;&lt;type du champ n&gt;&lt;contraintes sur champ n&gt;,</w:t>
      </w:r>
    </w:p>
    <w:p w:rsidR="00755804" w:rsidRDefault="00755804" w:rsidP="003A79B4">
      <w:pPr>
        <w:pStyle w:val="Sansinterligne"/>
        <w:spacing w:after="0"/>
      </w:pPr>
      <w:r>
        <w:t>&lt;Contraintes sur la table&gt;,</w:t>
      </w:r>
    </w:p>
    <w:p w:rsidR="00755804" w:rsidRDefault="000207D5" w:rsidP="000207D5">
      <w:r>
        <w:tab/>
      </w:r>
      <w:r w:rsidR="00755804">
        <w:t>&lt;Contraintes sur la table&gt;</w:t>
      </w:r>
    </w:p>
    <w:p w:rsidR="00755804" w:rsidRPr="000207D5" w:rsidRDefault="00755804" w:rsidP="000207D5">
      <w:pPr>
        <w:rPr>
          <w:b/>
          <w:color w:val="FF0000"/>
        </w:rPr>
      </w:pPr>
      <w:r w:rsidRPr="000207D5">
        <w:rPr>
          <w:b/>
          <w:color w:val="FF0000"/>
        </w:rPr>
        <w:t>)</w:t>
      </w:r>
    </w:p>
    <w:p w:rsidR="00755804" w:rsidRPr="000207D5" w:rsidRDefault="00755804" w:rsidP="00755804">
      <w:pPr>
        <w:pStyle w:val="Titre4"/>
        <w:rPr>
          <w:sz w:val="24"/>
        </w:rPr>
      </w:pPr>
      <w:r w:rsidRPr="000207D5">
        <w:rPr>
          <w:sz w:val="24"/>
        </w:rPr>
        <w:lastRenderedPageBreak/>
        <w:t>Les principaux types de DONNÉES admis par SQL sont :</w:t>
      </w:r>
    </w:p>
    <w:p w:rsidR="00755804" w:rsidRDefault="00755804" w:rsidP="00755804">
      <w:pPr>
        <w:numPr>
          <w:ilvl w:val="0"/>
          <w:numId w:val="16"/>
        </w:numPr>
        <w:spacing w:after="0"/>
      </w:pPr>
      <w:r>
        <w:t>SMALLINT : entiers signés courts (16 bits),</w:t>
      </w:r>
    </w:p>
    <w:p w:rsidR="00755804" w:rsidRDefault="00755804" w:rsidP="00755804">
      <w:pPr>
        <w:numPr>
          <w:ilvl w:val="0"/>
          <w:numId w:val="16"/>
        </w:numPr>
        <w:spacing w:after="0"/>
      </w:pPr>
      <w:r>
        <w:t>INTEGER : entiers signés longs (32 bits)</w:t>
      </w:r>
    </w:p>
    <w:p w:rsidR="00755804" w:rsidRDefault="00755804" w:rsidP="00755804">
      <w:pPr>
        <w:numPr>
          <w:ilvl w:val="0"/>
          <w:numId w:val="16"/>
        </w:numPr>
        <w:spacing w:after="0"/>
      </w:pPr>
      <w:r>
        <w:t>CHAR (N), VARCHAR (N) : chaines de caractères fixe et variable de N caractères</w:t>
      </w:r>
    </w:p>
    <w:p w:rsidR="00755804" w:rsidRDefault="00755804" w:rsidP="00755804">
      <w:pPr>
        <w:numPr>
          <w:ilvl w:val="0"/>
          <w:numId w:val="16"/>
        </w:numPr>
        <w:spacing w:after="0"/>
      </w:pPr>
      <w:r>
        <w:t>DECIMAL (M,N) : chaine de caractères qui simule un décimal de M chiffres avant la virgule et N aprés</w:t>
      </w:r>
    </w:p>
    <w:p w:rsidR="00755804" w:rsidRDefault="00755804" w:rsidP="00755804">
      <w:pPr>
        <w:numPr>
          <w:ilvl w:val="0"/>
          <w:numId w:val="16"/>
        </w:numPr>
        <w:spacing w:after="0"/>
      </w:pPr>
      <w:r>
        <w:t>FLOAT : réels flottants simple précision,</w:t>
      </w:r>
    </w:p>
    <w:p w:rsidR="00755804" w:rsidRDefault="00755804" w:rsidP="00755804">
      <w:pPr>
        <w:numPr>
          <w:ilvl w:val="0"/>
          <w:numId w:val="16"/>
        </w:numPr>
        <w:spacing w:after="0"/>
      </w:pPr>
      <w:r>
        <w:t>DOUBLE PRECISION : réel flottants</w:t>
      </w:r>
    </w:p>
    <w:p w:rsidR="00755804" w:rsidRPr="000207D5" w:rsidRDefault="00755804" w:rsidP="00755804">
      <w:pPr>
        <w:pStyle w:val="Titre4"/>
        <w:rPr>
          <w:sz w:val="24"/>
        </w:rPr>
      </w:pPr>
      <w:r w:rsidRPr="000207D5">
        <w:rPr>
          <w:sz w:val="24"/>
        </w:rPr>
        <w:t xml:space="preserve">Les contraintes DIFFÉRENTES que l'on peut DÉCLARER sont les suivantes : </w:t>
      </w:r>
    </w:p>
    <w:p w:rsidR="00755804" w:rsidRPr="000207D5" w:rsidRDefault="00755804" w:rsidP="00755804">
      <w:pPr>
        <w:pStyle w:val="Sansinterligne"/>
        <w:numPr>
          <w:ilvl w:val="0"/>
          <w:numId w:val="17"/>
        </w:numPr>
        <w:jc w:val="both"/>
        <w:rPr>
          <w:szCs w:val="24"/>
        </w:rPr>
      </w:pPr>
      <w:r w:rsidRPr="000207D5">
        <w:rPr>
          <w:rStyle w:val="MachinecrireHTML"/>
          <w:rFonts w:eastAsia="Calibri"/>
          <w:color w:val="0000FF"/>
          <w:sz w:val="24"/>
          <w:szCs w:val="24"/>
        </w:rPr>
        <w:t>NOT NULL</w:t>
      </w:r>
      <w:r w:rsidRPr="000207D5">
        <w:rPr>
          <w:szCs w:val="24"/>
        </w:rPr>
        <w:t xml:space="preserve"> : La colonne ne peut pas contenir de valeurs </w:t>
      </w:r>
      <w:r w:rsidRPr="000207D5">
        <w:rPr>
          <w:rStyle w:val="MachinecrireHTML"/>
          <w:rFonts w:eastAsia="Calibri"/>
          <w:sz w:val="24"/>
          <w:szCs w:val="24"/>
        </w:rPr>
        <w:t>NULL</w:t>
      </w:r>
      <w:r w:rsidRPr="000207D5">
        <w:rPr>
          <w:szCs w:val="24"/>
        </w:rPr>
        <w:t xml:space="preserve">. </w:t>
      </w:r>
    </w:p>
    <w:p w:rsidR="00755804" w:rsidRPr="000207D5" w:rsidRDefault="00755804" w:rsidP="00755804">
      <w:pPr>
        <w:pStyle w:val="Sansinterligne"/>
        <w:numPr>
          <w:ilvl w:val="0"/>
          <w:numId w:val="17"/>
        </w:numPr>
        <w:jc w:val="both"/>
        <w:rPr>
          <w:szCs w:val="24"/>
        </w:rPr>
      </w:pPr>
      <w:r w:rsidRPr="000207D5">
        <w:rPr>
          <w:rStyle w:val="MachinecrireHTML"/>
          <w:rFonts w:eastAsia="Calibri"/>
          <w:color w:val="0000FF"/>
          <w:sz w:val="24"/>
          <w:szCs w:val="24"/>
        </w:rPr>
        <w:t>UNIQUE </w:t>
      </w:r>
      <w:r w:rsidRPr="000207D5">
        <w:rPr>
          <w:szCs w:val="24"/>
        </w:rPr>
        <w:t xml:space="preserve">: Chaque ligne de la table doit avoir une valeur différente ou </w:t>
      </w:r>
      <w:r w:rsidRPr="000207D5">
        <w:rPr>
          <w:rStyle w:val="MachinecrireHTML"/>
          <w:rFonts w:eastAsia="Calibri"/>
          <w:sz w:val="24"/>
          <w:szCs w:val="24"/>
        </w:rPr>
        <w:t>NULL</w:t>
      </w:r>
      <w:r w:rsidRPr="000207D5">
        <w:rPr>
          <w:szCs w:val="24"/>
        </w:rPr>
        <w:t xml:space="preserve"> pour cette (ou ces) colonne. </w:t>
      </w:r>
    </w:p>
    <w:p w:rsidR="00755804" w:rsidRPr="000207D5" w:rsidRDefault="00755804" w:rsidP="00755804">
      <w:pPr>
        <w:pStyle w:val="Sansinterligne"/>
        <w:numPr>
          <w:ilvl w:val="0"/>
          <w:numId w:val="17"/>
        </w:numPr>
        <w:jc w:val="both"/>
        <w:rPr>
          <w:szCs w:val="24"/>
        </w:rPr>
      </w:pPr>
      <w:r w:rsidRPr="000207D5">
        <w:rPr>
          <w:rStyle w:val="MachinecrireHTML"/>
          <w:rFonts w:eastAsia="Calibri"/>
          <w:color w:val="0000FF"/>
          <w:sz w:val="24"/>
          <w:szCs w:val="24"/>
        </w:rPr>
        <w:t xml:space="preserve">PRIMARY KEY : </w:t>
      </w:r>
      <w:r w:rsidRPr="000207D5">
        <w:rPr>
          <w:szCs w:val="24"/>
        </w:rPr>
        <w:t xml:space="preserve">Chaque ligne de la table doit avoir une valeur différente pour cette (ou ces) colonne. les valeurs </w:t>
      </w:r>
      <w:r w:rsidRPr="000207D5">
        <w:rPr>
          <w:rStyle w:val="MachinecrireHTML"/>
          <w:rFonts w:eastAsia="Calibri"/>
          <w:sz w:val="24"/>
          <w:szCs w:val="24"/>
        </w:rPr>
        <w:t>NULL</w:t>
      </w:r>
      <w:r w:rsidRPr="000207D5">
        <w:rPr>
          <w:szCs w:val="24"/>
        </w:rPr>
        <w:t xml:space="preserve"> sont rejetées. </w:t>
      </w:r>
    </w:p>
    <w:p w:rsidR="00755804" w:rsidRPr="000207D5" w:rsidRDefault="00755804" w:rsidP="00755804">
      <w:pPr>
        <w:pStyle w:val="Sansinterligne"/>
        <w:numPr>
          <w:ilvl w:val="0"/>
          <w:numId w:val="17"/>
        </w:numPr>
        <w:jc w:val="both"/>
        <w:rPr>
          <w:szCs w:val="24"/>
        </w:rPr>
      </w:pPr>
      <w:r w:rsidRPr="000207D5">
        <w:rPr>
          <w:rStyle w:val="MachinecrireHTML"/>
          <w:rFonts w:eastAsia="Calibri"/>
          <w:color w:val="0000FF"/>
          <w:sz w:val="24"/>
          <w:szCs w:val="24"/>
        </w:rPr>
        <w:t>FOREIGN KEY</w:t>
      </w:r>
      <w:r w:rsidRPr="000207D5">
        <w:rPr>
          <w:szCs w:val="24"/>
        </w:rPr>
        <w:t xml:space="preserve"> : Cette colonne fait référence à une colonne clé d'une autre table.  </w:t>
      </w:r>
    </w:p>
    <w:p w:rsidR="00755804" w:rsidRPr="000207D5" w:rsidRDefault="00755804" w:rsidP="00755804">
      <w:pPr>
        <w:pStyle w:val="Sansinterligne"/>
        <w:numPr>
          <w:ilvl w:val="0"/>
          <w:numId w:val="17"/>
        </w:numPr>
        <w:jc w:val="both"/>
        <w:rPr>
          <w:szCs w:val="24"/>
        </w:rPr>
      </w:pPr>
      <w:r w:rsidRPr="000207D5">
        <w:rPr>
          <w:rStyle w:val="MachinecrireHTML"/>
          <w:rFonts w:eastAsia="Calibri"/>
          <w:color w:val="0000FF"/>
          <w:sz w:val="24"/>
          <w:szCs w:val="24"/>
        </w:rPr>
        <w:t>CHECK</w:t>
      </w:r>
      <w:r w:rsidRPr="000207D5">
        <w:rPr>
          <w:szCs w:val="24"/>
        </w:rPr>
        <w:t xml:space="preserve"> : Permet de spécifier les valeurs acceptables pour une colonne. </w:t>
      </w:r>
    </w:p>
    <w:p w:rsidR="00755804" w:rsidRDefault="00755804" w:rsidP="00755804">
      <w:pPr>
        <w:pStyle w:val="Titre3"/>
      </w:pPr>
      <w:bookmarkStart w:id="22" w:name="_Toc535410700"/>
      <w:r>
        <w:t>2. Suppression de table</w:t>
      </w:r>
      <w:bookmarkEnd w:id="22"/>
    </w:p>
    <w:p w:rsidR="00755804" w:rsidRDefault="00755804" w:rsidP="00755804">
      <w:r>
        <w:tab/>
      </w:r>
      <w:r w:rsidRPr="003B16A8">
        <w:rPr>
          <w:b/>
          <w:color w:val="FF0000"/>
        </w:rPr>
        <w:t>DROP TABLE</w:t>
      </w:r>
      <w:r>
        <w:t>&lt;nom de la table&gt;</w:t>
      </w:r>
    </w:p>
    <w:p w:rsidR="00755804" w:rsidRDefault="00755804" w:rsidP="00755804">
      <w:pPr>
        <w:pStyle w:val="Titre3"/>
      </w:pPr>
      <w:bookmarkStart w:id="23" w:name="_Toc535410701"/>
      <w:r>
        <w:t xml:space="preserve">3. </w:t>
      </w:r>
      <w:r w:rsidRPr="0049248F">
        <w:rPr>
          <w:highlight w:val="yellow"/>
        </w:rPr>
        <w:t>Modification</w:t>
      </w:r>
      <w:r>
        <w:t xml:space="preserve"> de la DÉFINITION : Ajout et retrait d’une colonne de table</w:t>
      </w:r>
      <w:bookmarkEnd w:id="23"/>
    </w:p>
    <w:p w:rsidR="00755804" w:rsidRDefault="00755804" w:rsidP="00755804">
      <w:pPr>
        <w:numPr>
          <w:ilvl w:val="0"/>
          <w:numId w:val="15"/>
        </w:numPr>
        <w:spacing w:after="0"/>
      </w:pPr>
      <w:r>
        <w:t>Ajout :</w:t>
      </w:r>
    </w:p>
    <w:p w:rsidR="00755804" w:rsidRDefault="00755804" w:rsidP="00755804">
      <w:pPr>
        <w:ind w:left="1416"/>
      </w:pPr>
      <w:r w:rsidRPr="0049248F">
        <w:rPr>
          <w:b/>
          <w:color w:val="FF0000"/>
          <w:highlight w:val="yellow"/>
        </w:rPr>
        <w:t>ALTER TABLE</w:t>
      </w:r>
      <w:r>
        <w:t>&lt;nom de la table&gt;</w:t>
      </w:r>
    </w:p>
    <w:p w:rsidR="00755804" w:rsidRDefault="00755804" w:rsidP="00755804">
      <w:pPr>
        <w:pStyle w:val="Sansinterligne"/>
        <w:ind w:left="708" w:firstLine="708"/>
      </w:pPr>
      <w:r>
        <w:t>ADD &lt;champ &gt;&lt;type du champ &gt;&lt;contraintes sur champ 1&gt;</w:t>
      </w:r>
    </w:p>
    <w:p w:rsidR="00755804" w:rsidRDefault="00755804" w:rsidP="00755804">
      <w:pPr>
        <w:pStyle w:val="Sansinterligne"/>
        <w:numPr>
          <w:ilvl w:val="0"/>
          <w:numId w:val="18"/>
        </w:numPr>
      </w:pPr>
      <w:r>
        <w:t>Suppression</w:t>
      </w:r>
    </w:p>
    <w:p w:rsidR="00755804" w:rsidRDefault="00755804" w:rsidP="00755804">
      <w:pPr>
        <w:pStyle w:val="Sansinterligne"/>
        <w:ind w:left="708" w:firstLine="708"/>
      </w:pPr>
      <w:r>
        <w:t>ALTER TABLE &lt;nom de la table&gt;</w:t>
      </w:r>
    </w:p>
    <w:p w:rsidR="00755804" w:rsidRDefault="00755804" w:rsidP="00755804">
      <w:pPr>
        <w:pStyle w:val="Sansinterligne"/>
        <w:ind w:left="708" w:firstLine="708"/>
      </w:pPr>
      <w:r>
        <w:t>DROP Genre</w:t>
      </w:r>
    </w:p>
    <w:p w:rsidR="00755804" w:rsidRPr="00E024E9" w:rsidRDefault="00755804" w:rsidP="000207D5">
      <w:pPr>
        <w:pStyle w:val="Titre2"/>
        <w:jc w:val="center"/>
      </w:pPr>
      <w:bookmarkStart w:id="24" w:name="_Toc535410702"/>
      <w:r w:rsidRPr="00E024E9">
        <w:t>SQL : Modifier une base</w:t>
      </w:r>
      <w:bookmarkEnd w:id="24"/>
    </w:p>
    <w:p w:rsidR="00755804" w:rsidRDefault="00755804" w:rsidP="000207D5">
      <w:pPr>
        <w:pStyle w:val="NormalWeb"/>
        <w:spacing w:before="0" w:beforeAutospacing="0" w:after="0" w:afterAutospacing="0"/>
        <w:jc w:val="both"/>
      </w:pPr>
      <w:r>
        <w:t xml:space="preserve">Le langage de manipulation de données est le langage permettant de modifier les informations contenues dans une base de données. </w:t>
      </w:r>
    </w:p>
    <w:p w:rsidR="00755804" w:rsidRDefault="00755804" w:rsidP="000207D5">
      <w:pPr>
        <w:pStyle w:val="NormalWeb"/>
        <w:spacing w:before="0" w:beforeAutospacing="0" w:after="0" w:afterAutospacing="0"/>
        <w:jc w:val="both"/>
      </w:pPr>
      <w:r>
        <w:t xml:space="preserve">L'unité manipulée est la ligne. Il existe trois commandes SQL permettant d'effectuer les trois types de modifications des données : </w:t>
      </w:r>
      <w:r>
        <w:rPr>
          <w:b/>
          <w:bCs/>
        </w:rPr>
        <w:t>ajout, modification et suppression.</w:t>
      </w:r>
    </w:p>
    <w:p w:rsidR="00755804" w:rsidRPr="00927A51" w:rsidRDefault="00755804" w:rsidP="00755804">
      <w:pPr>
        <w:pStyle w:val="Sansinterligne"/>
        <w:rPr>
          <w:b/>
        </w:rPr>
      </w:pPr>
      <w:r w:rsidRPr="00927A51">
        <w:rPr>
          <w:b/>
        </w:rPr>
        <w:t xml:space="preserve">Ajout de lignes </w:t>
      </w:r>
    </w:p>
    <w:p w:rsidR="00755804" w:rsidRPr="00927A51" w:rsidRDefault="00755804" w:rsidP="00755804">
      <w:pPr>
        <w:pStyle w:val="Sansinterligne"/>
        <w:ind w:left="708"/>
      </w:pPr>
      <w:r w:rsidRPr="003B16A8">
        <w:rPr>
          <w:b/>
          <w:color w:val="FF0000"/>
        </w:rPr>
        <w:t>INSERT INTO</w:t>
      </w:r>
      <w:r w:rsidRPr="00927A51">
        <w:t>nom_table(nom_col1, nom_col2, ...)</w:t>
      </w:r>
    </w:p>
    <w:p w:rsidR="00755804" w:rsidRDefault="00755804" w:rsidP="00755804">
      <w:pPr>
        <w:pStyle w:val="Sansinterligne"/>
        <w:ind w:left="708"/>
      </w:pPr>
      <w:r w:rsidRPr="00927A51">
        <w:t>VALUES (val1, val2...)</w:t>
      </w:r>
    </w:p>
    <w:p w:rsidR="00755804" w:rsidRPr="00927A51" w:rsidRDefault="00755804" w:rsidP="00755804">
      <w:pPr>
        <w:pStyle w:val="Sansinterligne"/>
        <w:rPr>
          <w:b/>
        </w:rPr>
      </w:pPr>
      <w:r w:rsidRPr="00927A51">
        <w:rPr>
          <w:b/>
        </w:rPr>
        <w:t xml:space="preserve">Modification de lignes </w:t>
      </w:r>
    </w:p>
    <w:p w:rsidR="00755804" w:rsidRPr="004F2787" w:rsidRDefault="00755804" w:rsidP="00755804">
      <w:pPr>
        <w:pStyle w:val="Sansinterligne"/>
        <w:ind w:left="708"/>
        <w:rPr>
          <w:lang w:val="en-US"/>
        </w:rPr>
      </w:pPr>
      <w:r w:rsidRPr="004F2787">
        <w:rPr>
          <w:b/>
          <w:color w:val="FF0000"/>
          <w:lang w:val="en-US"/>
        </w:rPr>
        <w:t>UPDATE</w:t>
      </w:r>
      <w:r w:rsidRPr="004F2787">
        <w:rPr>
          <w:lang w:val="en-US"/>
        </w:rPr>
        <w:t>nom_table</w:t>
      </w:r>
    </w:p>
    <w:p w:rsidR="00755804" w:rsidRPr="00B547B7" w:rsidRDefault="00755804" w:rsidP="00755804">
      <w:pPr>
        <w:pStyle w:val="Sansinterligne"/>
        <w:ind w:left="708"/>
      </w:pPr>
      <w:r w:rsidRPr="004F2787">
        <w:rPr>
          <w:lang w:val="en-US"/>
        </w:rPr>
        <w:t xml:space="preserve">SET nom_col1 = {expression1 | ( SELECT ...) </w:t>
      </w:r>
      <w:r w:rsidRPr="00B547B7">
        <w:t xml:space="preserve">}, </w:t>
      </w:r>
    </w:p>
    <w:p w:rsidR="00755804" w:rsidRPr="00B547B7" w:rsidRDefault="00755804" w:rsidP="00755804">
      <w:pPr>
        <w:pStyle w:val="Sansinterligne"/>
        <w:ind w:left="708"/>
      </w:pPr>
      <w:r w:rsidRPr="00B547B7">
        <w:t>nom_col2 = {expression2 | ( SELECT ...) }</w:t>
      </w:r>
    </w:p>
    <w:p w:rsidR="00755804" w:rsidRPr="00B547B7" w:rsidRDefault="00755804" w:rsidP="00755804">
      <w:pPr>
        <w:pStyle w:val="Sansinterligne"/>
        <w:ind w:left="708"/>
      </w:pPr>
      <w:r w:rsidRPr="00B547B7">
        <w:t>nom_colp = {expressionp | ( SELECT ...) }</w:t>
      </w:r>
    </w:p>
    <w:p w:rsidR="00755804" w:rsidRPr="00B547B7" w:rsidRDefault="00755804" w:rsidP="00755804">
      <w:pPr>
        <w:pStyle w:val="Sansinterligne"/>
        <w:ind w:left="708"/>
      </w:pPr>
      <w:r w:rsidRPr="00B547B7">
        <w:t>WHERE condition</w:t>
      </w:r>
    </w:p>
    <w:p w:rsidR="00755804" w:rsidRPr="00927A51" w:rsidRDefault="00755804" w:rsidP="00755804">
      <w:pPr>
        <w:pStyle w:val="Sansinterligne"/>
        <w:rPr>
          <w:b/>
        </w:rPr>
      </w:pPr>
      <w:r w:rsidRPr="00927A51">
        <w:rPr>
          <w:b/>
        </w:rPr>
        <w:t xml:space="preserve">Suppression de lignes </w:t>
      </w:r>
    </w:p>
    <w:p w:rsidR="00755804" w:rsidRPr="00B547B7" w:rsidRDefault="00755804" w:rsidP="00755804">
      <w:pPr>
        <w:pStyle w:val="Sansinterligne"/>
        <w:ind w:left="708"/>
        <w:rPr>
          <w:lang w:val="en-US"/>
        </w:rPr>
      </w:pPr>
      <w:r w:rsidRPr="003B16A8">
        <w:rPr>
          <w:b/>
          <w:color w:val="FF0000"/>
          <w:lang w:val="en-US"/>
        </w:rPr>
        <w:t>DELETE FROM</w:t>
      </w:r>
      <w:bookmarkStart w:id="25" w:name="_GoBack"/>
      <w:bookmarkEnd w:id="25"/>
      <w:r w:rsidRPr="00B547B7">
        <w:rPr>
          <w:lang w:val="en-US"/>
        </w:rPr>
        <w:t>nom_table</w:t>
      </w:r>
    </w:p>
    <w:p w:rsidR="00DF5834" w:rsidRPr="00755804" w:rsidRDefault="00755804" w:rsidP="00A077CE">
      <w:pPr>
        <w:pStyle w:val="Sansinterligne"/>
        <w:ind w:left="708"/>
        <w:rPr>
          <w:lang w:val="en-US"/>
        </w:rPr>
      </w:pPr>
      <w:r w:rsidRPr="00B547B7">
        <w:rPr>
          <w:lang w:val="en-US"/>
        </w:rPr>
        <w:t>WHERE predicat ;</w:t>
      </w:r>
      <w:r w:rsidR="00A077CE">
        <w:rPr>
          <w:lang w:val="en-US"/>
        </w:rPr>
        <w:tab/>
      </w:r>
    </w:p>
    <w:sectPr w:rsidR="00DF5834" w:rsidRPr="00755804" w:rsidSect="0023447C">
      <w:headerReference w:type="default" r:id="rId26"/>
      <w:footerReference w:type="default" r:id="rId27"/>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0F0" w:rsidRDefault="009650F0" w:rsidP="00A62F76">
      <w:pPr>
        <w:spacing w:after="0"/>
      </w:pPr>
      <w:r>
        <w:separator/>
      </w:r>
    </w:p>
  </w:endnote>
  <w:endnote w:type="continuationSeparator" w:id="1">
    <w:p w:rsidR="009650F0" w:rsidRDefault="009650F0" w:rsidP="00A62F7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1E3" w:rsidRPr="006D71AE" w:rsidRDefault="009E11E3" w:rsidP="003A79B4">
    <w:pPr>
      <w:pStyle w:val="Pieddepage"/>
      <w:rPr>
        <w:sz w:val="22"/>
      </w:rPr>
    </w:pPr>
    <w:r>
      <w:rPr>
        <w:sz w:val="22"/>
      </w:rPr>
      <w:t>GRETA PACA</w:t>
    </w:r>
    <w:r w:rsidRPr="006D71AE">
      <w:rPr>
        <w:sz w:val="22"/>
      </w:rPr>
      <w:tab/>
    </w:r>
    <w:r w:rsidRPr="006D71AE">
      <w:rPr>
        <w:sz w:val="22"/>
      </w:rPr>
      <w:tab/>
      <w:t>remis par M. SALL</w:t>
    </w:r>
  </w:p>
  <w:p w:rsidR="009E11E3" w:rsidRDefault="009E11E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0F0" w:rsidRDefault="009650F0" w:rsidP="00A62F76">
      <w:pPr>
        <w:spacing w:after="0"/>
      </w:pPr>
      <w:r>
        <w:separator/>
      </w:r>
    </w:p>
  </w:footnote>
  <w:footnote w:type="continuationSeparator" w:id="1">
    <w:p w:rsidR="009650F0" w:rsidRDefault="009650F0" w:rsidP="00A62F7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1E3" w:rsidRDefault="006644E3" w:rsidP="00C71A17">
    <w:pPr>
      <w:pStyle w:val="En-tte"/>
      <w:tabs>
        <w:tab w:val="clear" w:pos="4536"/>
        <w:tab w:val="clear" w:pos="9072"/>
        <w:tab w:val="right" w:pos="10466"/>
      </w:tabs>
    </w:pPr>
    <w:r>
      <w:rPr>
        <w:noProof/>
      </w:rPr>
      <w:pict>
        <v:shapetype id="_x0000_t202" coordsize="21600,21600" o:spt="202" path="m,l,21600r21600,l21600,xe">
          <v:stroke joinstyle="miter"/>
          <v:path gradientshapeok="t" o:connecttype="rect"/>
        </v:shapetype>
        <v:shape id="Zone de texte 218" o:spid="_x0000_s4098" type="#_x0000_t202" style="position:absolute;margin-left:0;margin-top:10.1pt;width:523.1pt;height:14.65pt;z-index:251660288;visibility:visible;mso-width-percent:1000;mso-position-horizontal:left;mso-position-horizontal-relative:margin;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SscvQIAALwFAAAOAAAAZHJzL2Uyb0RvYy54bWysVE1v2zAMvQ/YfxB0d/1Rx7GNOkUbx8OA&#10;7gPodtlNkeVYmC15khKnG/bfR8lJmrYYMBTzwZAo6pGPfOLV9b7v0I4pzaUocHgRYMQElTUXmwJ/&#10;/VJ5KUbaEFGTTgpW4Aem8fXi7ZurcchZJFvZ1UwhABE6H4cCt8YMue9r2rKe6As5MAGHjVQ9MbBV&#10;G79WZAT0vvOjIEj8Uap6UJIyrcFaTod44fCbhlHzqWk0M6grMORm3F+5/9r+/cUVyTeKDC2nhzTI&#10;K7LoCRcQ9ARVEkPQVvEXUD2nSmrZmAsqe182DafMcQA2YfCMzX1LBua4QHH0cCqT/n+w9OPus0K8&#10;LnAUQqsE6aFJ36BVqGbIsL1hyB5AmcZB5+B9P4C/2d/KPbTbUdbDnaTfNRJy2RKxYTdKybFlpIY0&#10;Q3vTP7s64WgLsh4/yBqika2RDmjfqN7WEKqCAB3a9XBqEWSCKBiTJL68nMMRhbMwTYLZzIUg+fH2&#10;oLR5x2SP7KLACiTg0MnuThubDcmPLjaYkBXvOieDTjwxgONkgdhw1Z7ZLFxXf2VBtkpXaezFUbLy&#10;4qAsvZtqGXtJFc5n5WW5XJbhbxs3jPOW1zUTNsxRYWH8bx08aH3SxkljWna8tnA2Ja0262Wn0I6A&#10;wiv3HQpy5uY/TcMVAbg8oxRGcXAbZV6VpHMvruKZl82D1AvC7DZLgjiLy+oppTsOOpneLgR4LSU0&#10;FjibRbNJTH/lFrjvJTeS99zADOl4X+D05ERyK8GVqF1rDeHdtD4rhU3/sRTQ7mOjnWCtRie1mv16&#10;DyhWxWtZP4B0lQRlgQhh8MGileonRiMMkQLrH1uiGEbdewHyz8I4tlPHbWChzq3ro5UIChAFpkZh&#10;NG2WZppR20HxTQsxjk/tBh5LxZ2OH/M5PDEYEY7OYZzZGXS+d16PQ3fxBwAA//8DAFBLAwQUAAYA&#10;CAAAACEAH2KC8t0AAAAHAQAADwAAAGRycy9kb3ducmV2LnhtbEyPwU7DMBBE70j8g7VI3KhNFCqa&#10;xqkQEhxQAREQvW7jxYmI1yF22/TvcU9wm9WsZt6Uq8n1Yk9j6DxruJ4pEMSNNx1bDR/vD1e3IEJE&#10;Nth7Jg1HCrCqzs9KLIw/8Bvt62hFCuFQoIY2xqGQMjQtOQwzPxAn78uPDmM6RyvNiIcU7nqZKTWX&#10;DjtODS0OdN9S813vXCr5fMbji1q71+bpZ/G4Wds6z63WlxfT3RJEpCn+PcMJP6FDlZi2fscmiF5D&#10;GhI1ZCoDcXJVPk9qqyFf3ICsSvmfv/oFAAD//wMAUEsBAi0AFAAGAAgAAAAhALaDOJL+AAAA4QEA&#10;ABMAAAAAAAAAAAAAAAAAAAAAAFtDb250ZW50X1R5cGVzXS54bWxQSwECLQAUAAYACAAAACEAOP0h&#10;/9YAAACUAQAACwAAAAAAAAAAAAAAAAAvAQAAX3JlbHMvLnJlbHNQSwECLQAUAAYACAAAACEAZQEr&#10;HL0CAAC8BQAADgAAAAAAAAAAAAAAAAAuAgAAZHJzL2Uyb0RvYy54bWxQSwECLQAUAAYACAAAACEA&#10;H2KC8t0AAAAHAQAADwAAAAAAAAAAAAAAAAAXBQAAZHJzL2Rvd25yZXYueG1sUEsFBgAAAAAEAAQA&#10;8wAAACEGAAAAAA==&#10;" o:allowincell="f" filled="f" stroked="f">
          <v:textbox style="mso-fit-shape-to-text:t" inset=",0,,0">
            <w:txbxContent>
              <w:sdt>
                <w:sdtPr>
                  <w:alias w:val="Titre"/>
                  <w:id w:val="78679243"/>
                  <w:dataBinding w:prefixMappings="xmlns:ns0='http://schemas.openxmlformats.org/package/2006/metadata/core-properties' xmlns:ns1='http://purl.org/dc/elements/1.1/'" w:xpath="/ns0:coreProperties[1]/ns1:title[1]" w:storeItemID="{6C3C8BC8-F283-45AE-878A-BAB7291924A1}"/>
                  <w:text/>
                </w:sdtPr>
                <w:sdtContent>
                  <w:p w:rsidR="009E11E3" w:rsidRDefault="0023447C" w:rsidP="003166D3">
                    <w:pPr>
                      <w:spacing w:after="0"/>
                      <w:jc w:val="right"/>
                    </w:pPr>
                    <w:r>
                      <w:t>MySQL</w:t>
                    </w:r>
                  </w:p>
                </w:sdtContent>
              </w:sdt>
            </w:txbxContent>
          </v:textbox>
          <w10:wrap anchorx="margin" anchory="margin"/>
        </v:shape>
      </w:pict>
    </w:r>
    <w:r>
      <w:rPr>
        <w:noProof/>
      </w:rPr>
      <w:pict>
        <v:shape id="Zone de texte 219" o:spid="_x0000_s4097" type="#_x0000_t202" style="position:absolute;margin-left:0;margin-top:9.9pt;width:58.95pt;height:14.65pt;z-index:251659264;visibility:visible;mso-position-horizontal:left;mso-position-horizontal-relative:page;mso-position-vertical-relative:top-margin-area;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ATrDgIAAPgDAAAOAAAAZHJzL2Uyb0RvYy54bWysU01v2zAMvQ/YfxB0X2wHSdoacYouRYYB&#10;3QfQ7bKbLMu2MFvUKCV29utHyUmabbdhF0GkyEfy8Wl9P/YdOyh0GkzBs1nKmTISKm2agn/9sntz&#10;y5nzwlSiA6MKflSO329ev1oPNldzaKGrFDICMS4fbMFb722eJE62qhduBlYZeqwBe+HJxCapUAyE&#10;3nfJPE1XyQBYWQSpnCPv4/TINxG/rpX0n+raKc+6glNvPp4YzzKcyWYt8gaFbbU8tSH+oYteaENF&#10;L1CPwgu2R/0XVK8lgoPazyT0CdS1lirOQNNk6R/TPLfCqjgLkePshSb3/2Dlx8NnZLoq+Dy748yI&#10;npb0jVbFKsW8Gr1i4YFoGqzLKfrZUrwf38JI644jO/sE8rtjBratMI16QIShVaKiNrOQmVylTjgu&#10;gJTDB6iomth7iEBjjX3gkFhhhE7rOl5WRJ0wSc6bxe1qteRM0lN2u0qXy1hB5Odki86/U9CzcCk4&#10;kgIiuDg8OR+aEfk5JNRy0Olqp7suGtiU2w7ZQQS1pDfpNgqEUn4L60wINhDSJsTgiVOGwaYR/ViO&#10;kddIQWCghOpIYyNMIqRPQ5cW8CdnAwmw4O7HXqDirHtviLq7bLEIio0GXfDaW569wkiCKLj0yNlk&#10;bP2k771F3bRU47ymByJ6pyMJL/2cGid5RW5OXyHo99qOUS8fdvMLAAD//wMAUEsDBBQABgAIAAAA&#10;IQALcOzt3AAAAAYBAAAPAAAAZHJzL2Rvd25yZXYueG1sTI9BS8QwEIXvgv8hjODNTauLu61NF1EU&#10;PChYhXrMNrNtsZmUJNvWf+/sSY/z3uO9b4rdYgcxoQ+9IwXpKgGB1DjTU6vg8+PpagsiRE1GD45Q&#10;wQ8G2JXnZ4XOjZvpHacqtoJLKORaQRfjmEsZmg6tDis3IrF3cN7qyKdvpfF65nI7yOskuZVW98QL&#10;nR7xocPmuzpaBTfbpHp8DXN9WMvnr7e63kzdi1fq8mK5vwMRcYl/YTjhMzqUzLR3RzJBDAr4kchq&#10;xvwnN91kIPYK1lkKsizkf/zyFwAA//8DAFBLAQItABQABgAIAAAAIQC2gziS/gAAAOEBAAATAAAA&#10;AAAAAAAAAAAAAAAAAABbQ29udGVudF9UeXBlc10ueG1sUEsBAi0AFAAGAAgAAAAhADj9If/WAAAA&#10;lAEAAAsAAAAAAAAAAAAAAAAALwEAAF9yZWxzLy5yZWxzUEsBAi0AFAAGAAgAAAAhAPjYBOsOAgAA&#10;+AMAAA4AAAAAAAAAAAAAAAAALgIAAGRycy9lMm9Eb2MueG1sUEsBAi0AFAAGAAgAAAAhAAtw7O3c&#10;AAAABgEAAA8AAAAAAAAAAAAAAAAAaAQAAGRycy9kb3ducmV2LnhtbFBLBQYAAAAABAAEAPMAAABx&#10;BQAAAAA=&#10;" o:allowincell="f" fillcolor="#0070c0" stroked="f">
          <v:textbox style="mso-fit-shape-to-text:t" inset=",0,,0">
            <w:txbxContent>
              <w:p w:rsidR="009E11E3" w:rsidRDefault="006644E3" w:rsidP="00A62F76">
                <w:pPr>
                  <w:spacing w:after="0"/>
                  <w:jc w:val="center"/>
                  <w:rPr>
                    <w:color w:val="FFFFFF" w:themeColor="background1"/>
                  </w:rPr>
                </w:pPr>
                <w:r w:rsidRPr="00A62F76">
                  <w:rPr>
                    <w:b/>
                    <w:bCs/>
                    <w:color w:val="FFFFFF" w:themeColor="background1"/>
                  </w:rPr>
                  <w:fldChar w:fldCharType="begin"/>
                </w:r>
                <w:r w:rsidR="009E11E3" w:rsidRPr="00A62F76">
                  <w:rPr>
                    <w:b/>
                    <w:bCs/>
                    <w:color w:val="FFFFFF" w:themeColor="background1"/>
                  </w:rPr>
                  <w:instrText>PAGE  \* Arabic  \* MERGEFORMAT</w:instrText>
                </w:r>
                <w:r w:rsidRPr="00A62F76">
                  <w:rPr>
                    <w:b/>
                    <w:bCs/>
                    <w:color w:val="FFFFFF" w:themeColor="background1"/>
                  </w:rPr>
                  <w:fldChar w:fldCharType="separate"/>
                </w:r>
                <w:r w:rsidR="004D6047">
                  <w:rPr>
                    <w:b/>
                    <w:bCs/>
                    <w:noProof/>
                    <w:color w:val="FFFFFF" w:themeColor="background1"/>
                  </w:rPr>
                  <w:t>2</w:t>
                </w:r>
                <w:r w:rsidRPr="00A62F76">
                  <w:rPr>
                    <w:b/>
                    <w:bCs/>
                    <w:color w:val="FFFFFF" w:themeColor="background1"/>
                  </w:rPr>
                  <w:fldChar w:fldCharType="end"/>
                </w:r>
                <w:r w:rsidR="009E11E3">
                  <w:rPr>
                    <w:color w:val="FFFFFF" w:themeColor="background1"/>
                  </w:rPr>
                  <w:t>/</w:t>
                </w:r>
                <w:fldSimple w:instr="NUMPAGES  \* Arabic  \* MERGEFORMAT">
                  <w:r w:rsidR="004D6047" w:rsidRPr="004D6047">
                    <w:rPr>
                      <w:b/>
                      <w:bCs/>
                      <w:noProof/>
                      <w:color w:val="FFFFFF" w:themeColor="background1"/>
                    </w:rPr>
                    <w:t>12</w:t>
                  </w:r>
                </w:fldSimple>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715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68A611B"/>
    <w:multiLevelType w:val="hybridMultilevel"/>
    <w:tmpl w:val="19426D2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21EC10AB"/>
    <w:multiLevelType w:val="hybridMultilevel"/>
    <w:tmpl w:val="EA58EB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252F3B10"/>
    <w:multiLevelType w:val="hybridMultilevel"/>
    <w:tmpl w:val="B9FC9B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9241497"/>
    <w:multiLevelType w:val="hybridMultilevel"/>
    <w:tmpl w:val="1236FC9A"/>
    <w:lvl w:ilvl="0" w:tplc="C36A2F78">
      <w:numFmt w:val="bullet"/>
      <w:lvlText w:val="-"/>
      <w:lvlJc w:val="left"/>
      <w:pPr>
        <w:tabs>
          <w:tab w:val="num" w:pos="360"/>
        </w:tabs>
        <w:ind w:left="360" w:hanging="360"/>
      </w:pPr>
      <w:rPr>
        <w:rFonts w:ascii="Times New Roman" w:eastAsia="Times New Roman" w:hAnsi="Times New Roman" w:cs="Times New Roman"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D4F6E84"/>
    <w:multiLevelType w:val="hybridMultilevel"/>
    <w:tmpl w:val="2A3CAB3A"/>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2DDC0C2D"/>
    <w:multiLevelType w:val="hybridMultilevel"/>
    <w:tmpl w:val="63B6C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4990C0C"/>
    <w:multiLevelType w:val="hybridMultilevel"/>
    <w:tmpl w:val="A678D1E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39AB0AD9"/>
    <w:multiLevelType w:val="hybridMultilevel"/>
    <w:tmpl w:val="ABBA9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C25180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F79334D"/>
    <w:multiLevelType w:val="multilevel"/>
    <w:tmpl w:val="C3425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9408C8"/>
    <w:multiLevelType w:val="hybridMultilevel"/>
    <w:tmpl w:val="AF7EE832"/>
    <w:lvl w:ilvl="0" w:tplc="171E23EC">
      <w:numFmt w:val="bullet"/>
      <w:lvlText w:val="-"/>
      <w:lvlJc w:val="left"/>
      <w:pPr>
        <w:ind w:left="1065" w:hanging="705"/>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E652EA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5FC77F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7632FA5"/>
    <w:multiLevelType w:val="hybridMultilevel"/>
    <w:tmpl w:val="2FD09712"/>
    <w:lvl w:ilvl="0" w:tplc="040C0001">
      <w:start w:val="1"/>
      <w:numFmt w:val="bullet"/>
      <w:lvlText w:val=""/>
      <w:lvlJc w:val="left"/>
      <w:pPr>
        <w:tabs>
          <w:tab w:val="num" w:pos="360"/>
        </w:tabs>
        <w:ind w:left="36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8CE1BB9"/>
    <w:multiLevelType w:val="hybridMultilevel"/>
    <w:tmpl w:val="71506F5C"/>
    <w:lvl w:ilvl="0" w:tplc="C36A2F78">
      <w:numFmt w:val="bullet"/>
      <w:lvlText w:val="-"/>
      <w:lvlJc w:val="left"/>
      <w:pPr>
        <w:tabs>
          <w:tab w:val="num" w:pos="360"/>
        </w:tabs>
        <w:ind w:left="360" w:hanging="360"/>
      </w:pPr>
      <w:rPr>
        <w:rFonts w:ascii="Times New Roman" w:eastAsia="Times New Roman" w:hAnsi="Times New Roman" w:cs="Times New Roman" w:hint="default"/>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606258CE"/>
    <w:multiLevelType w:val="hybridMultilevel"/>
    <w:tmpl w:val="225C74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51354B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B963002"/>
    <w:multiLevelType w:val="hybridMultilevel"/>
    <w:tmpl w:val="FB3E1C18"/>
    <w:lvl w:ilvl="0" w:tplc="2DDCAC26">
      <w:start w:val="1"/>
      <w:numFmt w:val="bullet"/>
      <w:lvlText w:val=""/>
      <w:lvlJc w:val="left"/>
      <w:pPr>
        <w:tabs>
          <w:tab w:val="num" w:pos="284"/>
        </w:tabs>
        <w:ind w:left="340" w:hanging="34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7"/>
  </w:num>
  <w:num w:numId="4">
    <w:abstractNumId w:val="1"/>
  </w:num>
  <w:num w:numId="5">
    <w:abstractNumId w:val="5"/>
  </w:num>
  <w:num w:numId="6">
    <w:abstractNumId w:val="17"/>
  </w:num>
  <w:num w:numId="7">
    <w:abstractNumId w:val="0"/>
  </w:num>
  <w:num w:numId="8">
    <w:abstractNumId w:val="13"/>
  </w:num>
  <w:num w:numId="9">
    <w:abstractNumId w:val="9"/>
  </w:num>
  <w:num w:numId="10">
    <w:abstractNumId w:val="8"/>
  </w:num>
  <w:num w:numId="11">
    <w:abstractNumId w:val="10"/>
  </w:num>
  <w:num w:numId="12">
    <w:abstractNumId w:val="11"/>
  </w:num>
  <w:num w:numId="13">
    <w:abstractNumId w:val="6"/>
  </w:num>
  <w:num w:numId="14">
    <w:abstractNumId w:val="2"/>
  </w:num>
  <w:num w:numId="15">
    <w:abstractNumId w:val="18"/>
  </w:num>
  <w:num w:numId="16">
    <w:abstractNumId w:val="15"/>
  </w:num>
  <w:num w:numId="17">
    <w:abstractNumId w:val="4"/>
  </w:num>
  <w:num w:numId="18">
    <w:abstractNumId w:val="14"/>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drawingGridHorizontalSpacing w:val="12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DA7049"/>
    <w:rsid w:val="00006D29"/>
    <w:rsid w:val="000207D5"/>
    <w:rsid w:val="00023390"/>
    <w:rsid w:val="00026C9E"/>
    <w:rsid w:val="00046591"/>
    <w:rsid w:val="000561B3"/>
    <w:rsid w:val="0006005A"/>
    <w:rsid w:val="00066CB1"/>
    <w:rsid w:val="000A02E4"/>
    <w:rsid w:val="000B1FE7"/>
    <w:rsid w:val="000C0625"/>
    <w:rsid w:val="000C3A66"/>
    <w:rsid w:val="000C54AE"/>
    <w:rsid w:val="000C5BED"/>
    <w:rsid w:val="000C5CCE"/>
    <w:rsid w:val="000E1A9C"/>
    <w:rsid w:val="000E4CC9"/>
    <w:rsid w:val="000F10E7"/>
    <w:rsid w:val="000F1CE3"/>
    <w:rsid w:val="00120DE4"/>
    <w:rsid w:val="00145DB7"/>
    <w:rsid w:val="0015160E"/>
    <w:rsid w:val="00152520"/>
    <w:rsid w:val="00156631"/>
    <w:rsid w:val="00163ACE"/>
    <w:rsid w:val="00177F27"/>
    <w:rsid w:val="001812CB"/>
    <w:rsid w:val="0019220D"/>
    <w:rsid w:val="00195D43"/>
    <w:rsid w:val="001978A7"/>
    <w:rsid w:val="001A027C"/>
    <w:rsid w:val="001A178F"/>
    <w:rsid w:val="001A38FA"/>
    <w:rsid w:val="001A398C"/>
    <w:rsid w:val="001B0EA1"/>
    <w:rsid w:val="001B36F6"/>
    <w:rsid w:val="001B655F"/>
    <w:rsid w:val="001C20DB"/>
    <w:rsid w:val="001C3A51"/>
    <w:rsid w:val="001D069E"/>
    <w:rsid w:val="001D6764"/>
    <w:rsid w:val="001F557F"/>
    <w:rsid w:val="001F7C99"/>
    <w:rsid w:val="00204DCB"/>
    <w:rsid w:val="00207A2A"/>
    <w:rsid w:val="00210EDD"/>
    <w:rsid w:val="00217E38"/>
    <w:rsid w:val="002224AD"/>
    <w:rsid w:val="002307A6"/>
    <w:rsid w:val="00233F0F"/>
    <w:rsid w:val="0023447C"/>
    <w:rsid w:val="00236850"/>
    <w:rsid w:val="00242A73"/>
    <w:rsid w:val="00254A45"/>
    <w:rsid w:val="002709F8"/>
    <w:rsid w:val="00272FD2"/>
    <w:rsid w:val="00280D73"/>
    <w:rsid w:val="002A4A72"/>
    <w:rsid w:val="002B2234"/>
    <w:rsid w:val="002B6796"/>
    <w:rsid w:val="002C161E"/>
    <w:rsid w:val="002D5ADE"/>
    <w:rsid w:val="002D7403"/>
    <w:rsid w:val="002E39D9"/>
    <w:rsid w:val="002F6CD8"/>
    <w:rsid w:val="00301530"/>
    <w:rsid w:val="003166D3"/>
    <w:rsid w:val="0033034B"/>
    <w:rsid w:val="00330A4A"/>
    <w:rsid w:val="00337579"/>
    <w:rsid w:val="0034575F"/>
    <w:rsid w:val="00355A07"/>
    <w:rsid w:val="00365D3F"/>
    <w:rsid w:val="0036752B"/>
    <w:rsid w:val="0038192F"/>
    <w:rsid w:val="00395C01"/>
    <w:rsid w:val="003A79B4"/>
    <w:rsid w:val="003B16A8"/>
    <w:rsid w:val="003B1FEB"/>
    <w:rsid w:val="003B4771"/>
    <w:rsid w:val="003B7DBF"/>
    <w:rsid w:val="003D5B62"/>
    <w:rsid w:val="003D5CB2"/>
    <w:rsid w:val="003E33B7"/>
    <w:rsid w:val="003F27C4"/>
    <w:rsid w:val="003F5C5B"/>
    <w:rsid w:val="003F7FE8"/>
    <w:rsid w:val="0041037B"/>
    <w:rsid w:val="00421D4B"/>
    <w:rsid w:val="00423295"/>
    <w:rsid w:val="004368E2"/>
    <w:rsid w:val="00450C46"/>
    <w:rsid w:val="0045270C"/>
    <w:rsid w:val="00456F32"/>
    <w:rsid w:val="0046597C"/>
    <w:rsid w:val="0049248F"/>
    <w:rsid w:val="0049387C"/>
    <w:rsid w:val="00493ED1"/>
    <w:rsid w:val="00496FEE"/>
    <w:rsid w:val="004B0130"/>
    <w:rsid w:val="004B60A2"/>
    <w:rsid w:val="004B6ADE"/>
    <w:rsid w:val="004C0926"/>
    <w:rsid w:val="004D6047"/>
    <w:rsid w:val="004E042B"/>
    <w:rsid w:val="004F2787"/>
    <w:rsid w:val="004F4C48"/>
    <w:rsid w:val="00505513"/>
    <w:rsid w:val="00511BF8"/>
    <w:rsid w:val="00517E66"/>
    <w:rsid w:val="00521262"/>
    <w:rsid w:val="0052222B"/>
    <w:rsid w:val="00533650"/>
    <w:rsid w:val="0054280B"/>
    <w:rsid w:val="005478E8"/>
    <w:rsid w:val="005643D8"/>
    <w:rsid w:val="00573127"/>
    <w:rsid w:val="00574FBC"/>
    <w:rsid w:val="00593014"/>
    <w:rsid w:val="005B4823"/>
    <w:rsid w:val="005D3AC7"/>
    <w:rsid w:val="005E0565"/>
    <w:rsid w:val="005E078C"/>
    <w:rsid w:val="005E3BAC"/>
    <w:rsid w:val="005E5A07"/>
    <w:rsid w:val="005E67C5"/>
    <w:rsid w:val="005E7D1D"/>
    <w:rsid w:val="005F1A01"/>
    <w:rsid w:val="005F678D"/>
    <w:rsid w:val="00607985"/>
    <w:rsid w:val="00610764"/>
    <w:rsid w:val="00627B9D"/>
    <w:rsid w:val="006322FF"/>
    <w:rsid w:val="00632FE0"/>
    <w:rsid w:val="00637667"/>
    <w:rsid w:val="006416C1"/>
    <w:rsid w:val="00642B8D"/>
    <w:rsid w:val="00647468"/>
    <w:rsid w:val="00654E00"/>
    <w:rsid w:val="0066100E"/>
    <w:rsid w:val="006644E3"/>
    <w:rsid w:val="00680541"/>
    <w:rsid w:val="00680960"/>
    <w:rsid w:val="00693636"/>
    <w:rsid w:val="00697486"/>
    <w:rsid w:val="006A542A"/>
    <w:rsid w:val="006B2D6F"/>
    <w:rsid w:val="006C3636"/>
    <w:rsid w:val="006F31B5"/>
    <w:rsid w:val="007243AD"/>
    <w:rsid w:val="00727A38"/>
    <w:rsid w:val="0073008A"/>
    <w:rsid w:val="00732EAD"/>
    <w:rsid w:val="007343DA"/>
    <w:rsid w:val="00741AF5"/>
    <w:rsid w:val="00742D07"/>
    <w:rsid w:val="0074419E"/>
    <w:rsid w:val="00755804"/>
    <w:rsid w:val="00756EE0"/>
    <w:rsid w:val="00757B35"/>
    <w:rsid w:val="007740F3"/>
    <w:rsid w:val="007779D3"/>
    <w:rsid w:val="00794546"/>
    <w:rsid w:val="007A5038"/>
    <w:rsid w:val="007C1A41"/>
    <w:rsid w:val="007C38EB"/>
    <w:rsid w:val="007E3438"/>
    <w:rsid w:val="007E61BF"/>
    <w:rsid w:val="007E779F"/>
    <w:rsid w:val="007F4F09"/>
    <w:rsid w:val="00803DAB"/>
    <w:rsid w:val="00806B7D"/>
    <w:rsid w:val="00815AD1"/>
    <w:rsid w:val="00815D0A"/>
    <w:rsid w:val="00820257"/>
    <w:rsid w:val="00825627"/>
    <w:rsid w:val="008337E0"/>
    <w:rsid w:val="00835016"/>
    <w:rsid w:val="008412BF"/>
    <w:rsid w:val="00845426"/>
    <w:rsid w:val="008479DB"/>
    <w:rsid w:val="008527E5"/>
    <w:rsid w:val="00870534"/>
    <w:rsid w:val="00880467"/>
    <w:rsid w:val="008858D6"/>
    <w:rsid w:val="0089320B"/>
    <w:rsid w:val="008943DD"/>
    <w:rsid w:val="008A63CE"/>
    <w:rsid w:val="008B1C81"/>
    <w:rsid w:val="008B4EB4"/>
    <w:rsid w:val="008E0402"/>
    <w:rsid w:val="008F1280"/>
    <w:rsid w:val="008F4F33"/>
    <w:rsid w:val="00906376"/>
    <w:rsid w:val="00917B80"/>
    <w:rsid w:val="00927076"/>
    <w:rsid w:val="009317ED"/>
    <w:rsid w:val="009372B5"/>
    <w:rsid w:val="00952329"/>
    <w:rsid w:val="0095467C"/>
    <w:rsid w:val="009650F0"/>
    <w:rsid w:val="00975A84"/>
    <w:rsid w:val="00976BCF"/>
    <w:rsid w:val="00976D3D"/>
    <w:rsid w:val="00982CF2"/>
    <w:rsid w:val="00996C0C"/>
    <w:rsid w:val="009A44F5"/>
    <w:rsid w:val="009B513F"/>
    <w:rsid w:val="009C2396"/>
    <w:rsid w:val="009D2F1D"/>
    <w:rsid w:val="009D56E7"/>
    <w:rsid w:val="009E11E3"/>
    <w:rsid w:val="009F0175"/>
    <w:rsid w:val="00A02F17"/>
    <w:rsid w:val="00A05BC4"/>
    <w:rsid w:val="00A077CE"/>
    <w:rsid w:val="00A12CBF"/>
    <w:rsid w:val="00A24248"/>
    <w:rsid w:val="00A314D4"/>
    <w:rsid w:val="00A32FA7"/>
    <w:rsid w:val="00A41DE0"/>
    <w:rsid w:val="00A41DF1"/>
    <w:rsid w:val="00A42467"/>
    <w:rsid w:val="00A43EBB"/>
    <w:rsid w:val="00A44CD1"/>
    <w:rsid w:val="00A62E2A"/>
    <w:rsid w:val="00A62F76"/>
    <w:rsid w:val="00A65666"/>
    <w:rsid w:val="00A6721F"/>
    <w:rsid w:val="00A773C1"/>
    <w:rsid w:val="00A91F60"/>
    <w:rsid w:val="00AB3900"/>
    <w:rsid w:val="00AC4860"/>
    <w:rsid w:val="00AC5A6D"/>
    <w:rsid w:val="00AE5534"/>
    <w:rsid w:val="00AF6B98"/>
    <w:rsid w:val="00AF749E"/>
    <w:rsid w:val="00B160B9"/>
    <w:rsid w:val="00B166CA"/>
    <w:rsid w:val="00B40145"/>
    <w:rsid w:val="00B41829"/>
    <w:rsid w:val="00B41E6F"/>
    <w:rsid w:val="00B52E21"/>
    <w:rsid w:val="00B543D2"/>
    <w:rsid w:val="00B57511"/>
    <w:rsid w:val="00B57B49"/>
    <w:rsid w:val="00B675BB"/>
    <w:rsid w:val="00B72898"/>
    <w:rsid w:val="00B74620"/>
    <w:rsid w:val="00B770B8"/>
    <w:rsid w:val="00B92361"/>
    <w:rsid w:val="00B94626"/>
    <w:rsid w:val="00B97D74"/>
    <w:rsid w:val="00BA72C8"/>
    <w:rsid w:val="00BB2DE4"/>
    <w:rsid w:val="00BB4BE0"/>
    <w:rsid w:val="00BB6EB8"/>
    <w:rsid w:val="00BC7960"/>
    <w:rsid w:val="00BD26F7"/>
    <w:rsid w:val="00BF34F7"/>
    <w:rsid w:val="00C05476"/>
    <w:rsid w:val="00C25BE3"/>
    <w:rsid w:val="00C271BC"/>
    <w:rsid w:val="00C275C7"/>
    <w:rsid w:val="00C40BBB"/>
    <w:rsid w:val="00C71A17"/>
    <w:rsid w:val="00C814BB"/>
    <w:rsid w:val="00C95F71"/>
    <w:rsid w:val="00CA3C96"/>
    <w:rsid w:val="00CB1927"/>
    <w:rsid w:val="00CC1314"/>
    <w:rsid w:val="00CE233D"/>
    <w:rsid w:val="00CE2443"/>
    <w:rsid w:val="00CE75EC"/>
    <w:rsid w:val="00CF2BC2"/>
    <w:rsid w:val="00CF4918"/>
    <w:rsid w:val="00D00F04"/>
    <w:rsid w:val="00D10030"/>
    <w:rsid w:val="00D1662E"/>
    <w:rsid w:val="00D331FB"/>
    <w:rsid w:val="00D45BB0"/>
    <w:rsid w:val="00D50B51"/>
    <w:rsid w:val="00D57DCD"/>
    <w:rsid w:val="00D6312B"/>
    <w:rsid w:val="00D7341F"/>
    <w:rsid w:val="00D76E7D"/>
    <w:rsid w:val="00D80088"/>
    <w:rsid w:val="00D80977"/>
    <w:rsid w:val="00D86FF2"/>
    <w:rsid w:val="00D87942"/>
    <w:rsid w:val="00D940FB"/>
    <w:rsid w:val="00D9539A"/>
    <w:rsid w:val="00D97402"/>
    <w:rsid w:val="00DA1E07"/>
    <w:rsid w:val="00DA7049"/>
    <w:rsid w:val="00DB0DD6"/>
    <w:rsid w:val="00DB3744"/>
    <w:rsid w:val="00DC15E1"/>
    <w:rsid w:val="00DD0856"/>
    <w:rsid w:val="00DD2B40"/>
    <w:rsid w:val="00DE11AE"/>
    <w:rsid w:val="00DF2A3D"/>
    <w:rsid w:val="00DF5834"/>
    <w:rsid w:val="00DF66D7"/>
    <w:rsid w:val="00E1198E"/>
    <w:rsid w:val="00E12BF9"/>
    <w:rsid w:val="00E2089A"/>
    <w:rsid w:val="00E24CF1"/>
    <w:rsid w:val="00E25927"/>
    <w:rsid w:val="00E27F9A"/>
    <w:rsid w:val="00E37B53"/>
    <w:rsid w:val="00E46E0E"/>
    <w:rsid w:val="00E46ED0"/>
    <w:rsid w:val="00E6252B"/>
    <w:rsid w:val="00E6685A"/>
    <w:rsid w:val="00E7041D"/>
    <w:rsid w:val="00E7261D"/>
    <w:rsid w:val="00E73ABE"/>
    <w:rsid w:val="00E84E42"/>
    <w:rsid w:val="00E9698A"/>
    <w:rsid w:val="00EA3CDA"/>
    <w:rsid w:val="00EA61B7"/>
    <w:rsid w:val="00EB0AF9"/>
    <w:rsid w:val="00EB357E"/>
    <w:rsid w:val="00EB3E60"/>
    <w:rsid w:val="00EC0A7D"/>
    <w:rsid w:val="00EC3109"/>
    <w:rsid w:val="00EC47A5"/>
    <w:rsid w:val="00EC50B6"/>
    <w:rsid w:val="00ED2E12"/>
    <w:rsid w:val="00ED75EE"/>
    <w:rsid w:val="00EF2145"/>
    <w:rsid w:val="00F03C61"/>
    <w:rsid w:val="00F0485A"/>
    <w:rsid w:val="00F060E5"/>
    <w:rsid w:val="00F119C4"/>
    <w:rsid w:val="00F16836"/>
    <w:rsid w:val="00F2660E"/>
    <w:rsid w:val="00F3019B"/>
    <w:rsid w:val="00F302B7"/>
    <w:rsid w:val="00F31575"/>
    <w:rsid w:val="00F327A3"/>
    <w:rsid w:val="00F51C72"/>
    <w:rsid w:val="00F5766C"/>
    <w:rsid w:val="00F62545"/>
    <w:rsid w:val="00F82154"/>
    <w:rsid w:val="00F876D3"/>
    <w:rsid w:val="00F9679C"/>
    <w:rsid w:val="00FA2133"/>
    <w:rsid w:val="00FA40D3"/>
    <w:rsid w:val="00FB335E"/>
    <w:rsid w:val="00FB5D55"/>
    <w:rsid w:val="00FD69E6"/>
    <w:rsid w:val="00FE2F9E"/>
    <w:rsid w:val="00FE6333"/>
    <w:rsid w:val="00FE77C7"/>
    <w:rsid w:val="00FF0C21"/>
    <w:rsid w:val="00FF0EA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7CE"/>
    <w:pPr>
      <w:spacing w:after="60"/>
    </w:pPr>
    <w:rPr>
      <w:rFonts w:eastAsia="Arial Unicode MS"/>
      <w:iCs/>
      <w:color w:val="000000"/>
      <w:sz w:val="24"/>
      <w:lang w:eastAsia="fr-FR"/>
    </w:rPr>
  </w:style>
  <w:style w:type="paragraph" w:styleId="Titre1">
    <w:name w:val="heading 1"/>
    <w:basedOn w:val="Normal"/>
    <w:next w:val="Normal"/>
    <w:link w:val="Titre1Car"/>
    <w:uiPriority w:val="9"/>
    <w:qFormat/>
    <w:rsid w:val="00DE11AE"/>
    <w:pPr>
      <w:pBdr>
        <w:top w:val="single" w:sz="8" w:space="0" w:color="0070C0"/>
        <w:left w:val="single" w:sz="8" w:space="0" w:color="0070C0"/>
        <w:bottom w:val="single" w:sz="8" w:space="0" w:color="0070C0"/>
        <w:right w:val="single" w:sz="8" w:space="0" w:color="0070C0"/>
      </w:pBdr>
      <w:shd w:val="clear" w:color="auto" w:fill="BDD6EE" w:themeFill="accent5" w:themeFillTint="66"/>
      <w:spacing w:before="120" w:after="120" w:line="269" w:lineRule="auto"/>
      <w:contextualSpacing/>
      <w:outlineLvl w:val="0"/>
    </w:pPr>
    <w:rPr>
      <w:rFonts w:ascii="Cambria" w:eastAsiaTheme="majorEastAsia" w:hAnsi="Cambria" w:cstheme="majorBidi"/>
      <w:b/>
      <w:bCs/>
      <w:i/>
      <w:color w:val="0070C0"/>
      <w:sz w:val="28"/>
      <w:lang w:eastAsia="en-US"/>
    </w:rPr>
  </w:style>
  <w:style w:type="paragraph" w:styleId="Titre2">
    <w:name w:val="heading 2"/>
    <w:basedOn w:val="Normal"/>
    <w:next w:val="Normal"/>
    <w:link w:val="Titre2Car"/>
    <w:uiPriority w:val="9"/>
    <w:unhideWhenUsed/>
    <w:qFormat/>
    <w:rsid w:val="00A62F76"/>
    <w:pPr>
      <w:pBdr>
        <w:top w:val="single" w:sz="4" w:space="0" w:color="0070C0"/>
        <w:left w:val="single" w:sz="4" w:space="2" w:color="0070C0"/>
        <w:bottom w:val="single" w:sz="4" w:space="0" w:color="0070C0"/>
        <w:right w:val="single" w:sz="4" w:space="4" w:color="0070C0"/>
      </w:pBdr>
      <w:spacing w:before="200" w:after="100" w:line="269" w:lineRule="auto"/>
      <w:ind w:left="144"/>
      <w:contextualSpacing/>
      <w:outlineLvl w:val="1"/>
    </w:pPr>
    <w:rPr>
      <w:rFonts w:ascii="Cambria" w:eastAsiaTheme="majorEastAsia" w:hAnsi="Cambria" w:cstheme="majorBidi"/>
      <w:b/>
      <w:bCs/>
      <w:i/>
      <w:color w:val="0070C0"/>
      <w:sz w:val="26"/>
      <w:szCs w:val="26"/>
      <w:lang w:eastAsia="en-US"/>
    </w:rPr>
  </w:style>
  <w:style w:type="paragraph" w:styleId="Titre3">
    <w:name w:val="heading 3"/>
    <w:basedOn w:val="Normal"/>
    <w:next w:val="Normal"/>
    <w:link w:val="Titre3Car"/>
    <w:uiPriority w:val="9"/>
    <w:unhideWhenUsed/>
    <w:qFormat/>
    <w:rsid w:val="00DE11AE"/>
    <w:pPr>
      <w:pBdr>
        <w:left w:val="single" w:sz="48" w:space="2" w:color="0070C0"/>
        <w:bottom w:val="single" w:sz="2" w:space="0" w:color="0070C0"/>
      </w:pBdr>
      <w:spacing w:after="120"/>
      <w:ind w:left="142"/>
      <w:contextualSpacing/>
      <w:outlineLvl w:val="2"/>
    </w:pPr>
    <w:rPr>
      <w:rFonts w:ascii="Cambria" w:eastAsiaTheme="majorEastAsia" w:hAnsi="Cambria" w:cstheme="majorBidi"/>
      <w:b/>
      <w:bCs/>
      <w:i/>
      <w:color w:val="0070C0"/>
      <w:sz w:val="20"/>
      <w:lang w:eastAsia="en-US"/>
    </w:rPr>
  </w:style>
  <w:style w:type="paragraph" w:styleId="Titre4">
    <w:name w:val="heading 4"/>
    <w:basedOn w:val="Normal"/>
    <w:next w:val="Normal"/>
    <w:link w:val="Titre4Car"/>
    <w:uiPriority w:val="9"/>
    <w:unhideWhenUsed/>
    <w:qFormat/>
    <w:rsid w:val="00DE11AE"/>
    <w:pPr>
      <w:pBdr>
        <w:left w:val="single" w:sz="4" w:space="2" w:color="0070C0"/>
        <w:bottom w:val="single" w:sz="4" w:space="2" w:color="0070C0"/>
      </w:pBdr>
      <w:spacing w:before="200" w:after="100"/>
      <w:ind w:left="86"/>
      <w:contextualSpacing/>
      <w:outlineLvl w:val="3"/>
    </w:pPr>
    <w:rPr>
      <w:rFonts w:ascii="Cambria" w:eastAsiaTheme="majorEastAsia" w:hAnsi="Cambria" w:cstheme="majorBidi"/>
      <w:b/>
      <w:bCs/>
      <w:i/>
      <w:color w:val="0070C0"/>
      <w:sz w:val="20"/>
      <w:lang w:eastAsia="en-US"/>
    </w:rPr>
  </w:style>
  <w:style w:type="paragraph" w:styleId="Titre5">
    <w:name w:val="heading 5"/>
    <w:basedOn w:val="Normal"/>
    <w:next w:val="Normal"/>
    <w:link w:val="Titre5Car"/>
    <w:uiPriority w:val="9"/>
    <w:unhideWhenUsed/>
    <w:qFormat/>
    <w:rsid w:val="00A077CE"/>
    <w:pPr>
      <w:pBdr>
        <w:left w:val="dotted" w:sz="4" w:space="2" w:color="C0504D"/>
        <w:bottom w:val="dotted" w:sz="4" w:space="2" w:color="C0504D"/>
      </w:pBdr>
      <w:spacing w:before="200" w:after="100"/>
      <w:ind w:left="86"/>
      <w:contextualSpacing/>
      <w:outlineLvl w:val="4"/>
    </w:pPr>
    <w:rPr>
      <w:rFonts w:ascii="Cambria" w:eastAsiaTheme="majorEastAsia" w:hAnsi="Cambria" w:cstheme="majorBidi"/>
      <w:b/>
      <w:bCs/>
      <w:i/>
      <w:color w:val="943634"/>
      <w:sz w:val="20"/>
      <w:lang w:eastAsia="en-US"/>
    </w:rPr>
  </w:style>
  <w:style w:type="paragraph" w:styleId="Titre6">
    <w:name w:val="heading 6"/>
    <w:basedOn w:val="Normal"/>
    <w:next w:val="Normal"/>
    <w:link w:val="Titre6Car"/>
    <w:uiPriority w:val="9"/>
    <w:semiHidden/>
    <w:unhideWhenUsed/>
    <w:qFormat/>
    <w:rsid w:val="00A077CE"/>
    <w:pPr>
      <w:pBdr>
        <w:bottom w:val="single" w:sz="4" w:space="2" w:color="E5B8B7"/>
      </w:pBdr>
      <w:spacing w:before="200" w:after="100"/>
      <w:contextualSpacing/>
      <w:outlineLvl w:val="5"/>
    </w:pPr>
    <w:rPr>
      <w:rFonts w:ascii="Cambria" w:eastAsiaTheme="majorEastAsia" w:hAnsi="Cambria" w:cstheme="majorBidi"/>
      <w:i/>
      <w:color w:val="943634"/>
      <w:sz w:val="20"/>
      <w:lang w:eastAsia="en-US"/>
    </w:rPr>
  </w:style>
  <w:style w:type="paragraph" w:styleId="Titre7">
    <w:name w:val="heading 7"/>
    <w:basedOn w:val="Normal"/>
    <w:next w:val="Normal"/>
    <w:link w:val="Titre7Car"/>
    <w:uiPriority w:val="9"/>
    <w:semiHidden/>
    <w:unhideWhenUsed/>
    <w:qFormat/>
    <w:rsid w:val="00A077CE"/>
    <w:pPr>
      <w:pBdr>
        <w:bottom w:val="dotted" w:sz="4" w:space="2" w:color="D99594"/>
      </w:pBdr>
      <w:spacing w:before="200" w:after="100"/>
      <w:contextualSpacing/>
      <w:outlineLvl w:val="6"/>
    </w:pPr>
    <w:rPr>
      <w:rFonts w:ascii="Cambria" w:eastAsiaTheme="majorEastAsia" w:hAnsi="Cambria" w:cstheme="majorBidi"/>
      <w:i/>
      <w:color w:val="943634"/>
      <w:sz w:val="20"/>
      <w:lang w:eastAsia="en-US"/>
    </w:rPr>
  </w:style>
  <w:style w:type="paragraph" w:styleId="Titre8">
    <w:name w:val="heading 8"/>
    <w:basedOn w:val="Normal"/>
    <w:next w:val="Normal"/>
    <w:link w:val="Titre8Car"/>
    <w:uiPriority w:val="9"/>
    <w:semiHidden/>
    <w:unhideWhenUsed/>
    <w:qFormat/>
    <w:rsid w:val="00A077CE"/>
    <w:pPr>
      <w:spacing w:before="200" w:after="100"/>
      <w:contextualSpacing/>
      <w:outlineLvl w:val="7"/>
    </w:pPr>
    <w:rPr>
      <w:rFonts w:ascii="Cambria" w:eastAsiaTheme="majorEastAsia" w:hAnsi="Cambria" w:cstheme="majorBidi"/>
      <w:i/>
      <w:color w:val="C0504D"/>
      <w:sz w:val="20"/>
      <w:lang w:eastAsia="en-US"/>
    </w:rPr>
  </w:style>
  <w:style w:type="paragraph" w:styleId="Titre9">
    <w:name w:val="heading 9"/>
    <w:basedOn w:val="Normal"/>
    <w:next w:val="Normal"/>
    <w:link w:val="Titre9Car"/>
    <w:uiPriority w:val="9"/>
    <w:semiHidden/>
    <w:unhideWhenUsed/>
    <w:qFormat/>
    <w:rsid w:val="00A077CE"/>
    <w:pPr>
      <w:spacing w:before="200" w:after="100"/>
      <w:contextualSpacing/>
      <w:outlineLvl w:val="8"/>
    </w:pPr>
    <w:rPr>
      <w:rFonts w:ascii="Cambria" w:eastAsiaTheme="majorEastAsia" w:hAnsi="Cambria" w:cstheme="majorBidi"/>
      <w:i/>
      <w:color w:val="C0504D"/>
      <w:sz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A077CE"/>
    <w:rPr>
      <w:b/>
      <w:bCs/>
      <w:spacing w:val="0"/>
    </w:rPr>
  </w:style>
  <w:style w:type="character" w:customStyle="1" w:styleId="Titre1Car">
    <w:name w:val="Titre 1 Car"/>
    <w:link w:val="Titre1"/>
    <w:uiPriority w:val="9"/>
    <w:rsid w:val="00DE11AE"/>
    <w:rPr>
      <w:rFonts w:ascii="Cambria" w:eastAsiaTheme="majorEastAsia" w:hAnsi="Cambria" w:cstheme="majorBidi"/>
      <w:b/>
      <w:bCs/>
      <w:i/>
      <w:iCs/>
      <w:color w:val="0070C0"/>
      <w:sz w:val="28"/>
      <w:shd w:val="clear" w:color="auto" w:fill="BDD6EE" w:themeFill="accent5" w:themeFillTint="66"/>
    </w:rPr>
  </w:style>
  <w:style w:type="character" w:customStyle="1" w:styleId="Titre2Car">
    <w:name w:val="Titre 2 Car"/>
    <w:link w:val="Titre2"/>
    <w:uiPriority w:val="9"/>
    <w:rsid w:val="00A62F76"/>
    <w:rPr>
      <w:rFonts w:ascii="Cambria" w:eastAsiaTheme="majorEastAsia" w:hAnsi="Cambria" w:cstheme="majorBidi"/>
      <w:b/>
      <w:bCs/>
      <w:i/>
      <w:iCs/>
      <w:color w:val="0070C0"/>
      <w:sz w:val="26"/>
      <w:szCs w:val="26"/>
    </w:rPr>
  </w:style>
  <w:style w:type="character" w:customStyle="1" w:styleId="Titre3Car">
    <w:name w:val="Titre 3 Car"/>
    <w:link w:val="Titre3"/>
    <w:uiPriority w:val="9"/>
    <w:rsid w:val="00DE11AE"/>
    <w:rPr>
      <w:rFonts w:ascii="Cambria" w:eastAsiaTheme="majorEastAsia" w:hAnsi="Cambria" w:cstheme="majorBidi"/>
      <w:b/>
      <w:bCs/>
      <w:i/>
      <w:iCs/>
      <w:color w:val="0070C0"/>
    </w:rPr>
  </w:style>
  <w:style w:type="character" w:customStyle="1" w:styleId="Titre4Car">
    <w:name w:val="Titre 4 Car"/>
    <w:link w:val="Titre4"/>
    <w:uiPriority w:val="9"/>
    <w:rsid w:val="00DE11AE"/>
    <w:rPr>
      <w:rFonts w:ascii="Cambria" w:eastAsiaTheme="majorEastAsia" w:hAnsi="Cambria" w:cstheme="majorBidi"/>
      <w:b/>
      <w:bCs/>
      <w:i/>
      <w:iCs/>
      <w:color w:val="0070C0"/>
    </w:rPr>
  </w:style>
  <w:style w:type="character" w:customStyle="1" w:styleId="Titre5Car">
    <w:name w:val="Titre 5 Car"/>
    <w:link w:val="Titre5"/>
    <w:uiPriority w:val="9"/>
    <w:rsid w:val="00A077CE"/>
    <w:rPr>
      <w:rFonts w:ascii="Cambria" w:eastAsiaTheme="majorEastAsia" w:hAnsi="Cambria" w:cstheme="majorBidi"/>
      <w:b/>
      <w:bCs/>
      <w:i/>
      <w:iCs/>
      <w:color w:val="943634"/>
    </w:rPr>
  </w:style>
  <w:style w:type="character" w:customStyle="1" w:styleId="Titre6Car">
    <w:name w:val="Titre 6 Car"/>
    <w:link w:val="Titre6"/>
    <w:uiPriority w:val="9"/>
    <w:semiHidden/>
    <w:rsid w:val="00A077CE"/>
    <w:rPr>
      <w:rFonts w:ascii="Cambria" w:eastAsiaTheme="majorEastAsia" w:hAnsi="Cambria" w:cstheme="majorBidi"/>
      <w:i/>
      <w:iCs/>
      <w:color w:val="943634"/>
    </w:rPr>
  </w:style>
  <w:style w:type="character" w:customStyle="1" w:styleId="Titre7Car">
    <w:name w:val="Titre 7 Car"/>
    <w:link w:val="Titre7"/>
    <w:uiPriority w:val="9"/>
    <w:semiHidden/>
    <w:rsid w:val="00A077CE"/>
    <w:rPr>
      <w:rFonts w:ascii="Cambria" w:eastAsiaTheme="majorEastAsia" w:hAnsi="Cambria" w:cstheme="majorBidi"/>
      <w:i/>
      <w:iCs/>
      <w:color w:val="943634"/>
    </w:rPr>
  </w:style>
  <w:style w:type="character" w:customStyle="1" w:styleId="Titre8Car">
    <w:name w:val="Titre 8 Car"/>
    <w:link w:val="Titre8"/>
    <w:uiPriority w:val="9"/>
    <w:semiHidden/>
    <w:rsid w:val="00A077CE"/>
    <w:rPr>
      <w:rFonts w:ascii="Cambria" w:eastAsiaTheme="majorEastAsia" w:hAnsi="Cambria" w:cstheme="majorBidi"/>
      <w:i/>
      <w:iCs/>
      <w:color w:val="C0504D"/>
    </w:rPr>
  </w:style>
  <w:style w:type="character" w:customStyle="1" w:styleId="Titre9Car">
    <w:name w:val="Titre 9 Car"/>
    <w:link w:val="Titre9"/>
    <w:uiPriority w:val="9"/>
    <w:semiHidden/>
    <w:rsid w:val="00A077CE"/>
    <w:rPr>
      <w:rFonts w:ascii="Cambria" w:eastAsiaTheme="majorEastAsia" w:hAnsi="Cambria" w:cstheme="majorBidi"/>
      <w:i/>
      <w:iCs/>
      <w:color w:val="C0504D"/>
    </w:rPr>
  </w:style>
  <w:style w:type="paragraph" w:styleId="Lgende">
    <w:name w:val="caption"/>
    <w:basedOn w:val="Normal"/>
    <w:next w:val="Normal"/>
    <w:uiPriority w:val="35"/>
    <w:semiHidden/>
    <w:unhideWhenUsed/>
    <w:qFormat/>
    <w:rsid w:val="00A077CE"/>
    <w:rPr>
      <w:b/>
      <w:bCs/>
      <w:color w:val="943634"/>
      <w:sz w:val="18"/>
      <w:szCs w:val="18"/>
    </w:rPr>
  </w:style>
  <w:style w:type="paragraph" w:styleId="Titre">
    <w:name w:val="Title"/>
    <w:basedOn w:val="Normal"/>
    <w:next w:val="Normal"/>
    <w:link w:val="TitreCar"/>
    <w:uiPriority w:val="10"/>
    <w:qFormat/>
    <w:rsid w:val="00AC4860"/>
    <w:pPr>
      <w:shd w:val="clear" w:color="auto" w:fill="BDD6EE" w:themeFill="accent5" w:themeFillTint="66"/>
      <w:spacing w:before="120" w:after="120"/>
      <w:jc w:val="center"/>
    </w:pPr>
    <w:rPr>
      <w:rFonts w:ascii="Cambria" w:eastAsiaTheme="majorEastAsia" w:hAnsi="Cambria" w:cstheme="majorBidi"/>
      <w:i/>
      <w:color w:val="0070C0"/>
      <w:spacing w:val="10"/>
      <w:sz w:val="32"/>
      <w:szCs w:val="48"/>
      <w:lang w:eastAsia="en-US"/>
    </w:rPr>
  </w:style>
  <w:style w:type="character" w:customStyle="1" w:styleId="TitreCar">
    <w:name w:val="Titre Car"/>
    <w:link w:val="Titre"/>
    <w:uiPriority w:val="10"/>
    <w:rsid w:val="00AC4860"/>
    <w:rPr>
      <w:rFonts w:ascii="Cambria" w:eastAsiaTheme="majorEastAsia" w:hAnsi="Cambria" w:cstheme="majorBidi"/>
      <w:i/>
      <w:iCs/>
      <w:color w:val="0070C0"/>
      <w:spacing w:val="10"/>
      <w:sz w:val="32"/>
      <w:szCs w:val="48"/>
      <w:shd w:val="clear" w:color="auto" w:fill="BDD6EE" w:themeFill="accent5" w:themeFillTint="66"/>
    </w:rPr>
  </w:style>
  <w:style w:type="paragraph" w:styleId="Sous-titre">
    <w:name w:val="Subtitle"/>
    <w:basedOn w:val="Normal"/>
    <w:next w:val="Normal"/>
    <w:link w:val="Sous-titreCar"/>
    <w:uiPriority w:val="11"/>
    <w:qFormat/>
    <w:rsid w:val="00A077CE"/>
    <w:pPr>
      <w:pBdr>
        <w:bottom w:val="dotted" w:sz="8" w:space="10" w:color="C0504D"/>
      </w:pBdr>
      <w:spacing w:before="200" w:after="900"/>
      <w:jc w:val="center"/>
    </w:pPr>
    <w:rPr>
      <w:rFonts w:ascii="Cambria" w:eastAsiaTheme="majorEastAsia" w:hAnsi="Cambria" w:cstheme="majorBidi"/>
      <w:i/>
      <w:color w:val="622423"/>
      <w:szCs w:val="24"/>
      <w:lang w:eastAsia="en-US"/>
    </w:rPr>
  </w:style>
  <w:style w:type="character" w:customStyle="1" w:styleId="Sous-titreCar">
    <w:name w:val="Sous-titre Car"/>
    <w:link w:val="Sous-titre"/>
    <w:uiPriority w:val="11"/>
    <w:rsid w:val="00A077CE"/>
    <w:rPr>
      <w:rFonts w:ascii="Cambria" w:eastAsiaTheme="majorEastAsia" w:hAnsi="Cambria" w:cstheme="majorBidi"/>
      <w:i/>
      <w:iCs/>
      <w:color w:val="622423"/>
      <w:sz w:val="24"/>
      <w:szCs w:val="24"/>
    </w:rPr>
  </w:style>
  <w:style w:type="character" w:styleId="Accentuation">
    <w:name w:val="Emphasis"/>
    <w:uiPriority w:val="20"/>
    <w:qFormat/>
    <w:rsid w:val="00A077CE"/>
    <w:rPr>
      <w:rFonts w:ascii="Cambria" w:eastAsiaTheme="majorEastAsia" w:hAnsi="Cambria" w:cstheme="majorBidi"/>
      <w:b/>
      <w:bCs/>
      <w:i/>
      <w:iCs/>
      <w:color w:val="C0504D"/>
      <w:bdr w:val="single" w:sz="18" w:space="0" w:color="F2DBDB"/>
      <w:shd w:val="clear" w:color="auto" w:fill="F2DBDB"/>
    </w:rPr>
  </w:style>
  <w:style w:type="paragraph" w:styleId="Sansinterligne">
    <w:name w:val="No Spacing"/>
    <w:basedOn w:val="Normal"/>
    <w:link w:val="SansinterligneCar"/>
    <w:uiPriority w:val="1"/>
    <w:qFormat/>
    <w:rsid w:val="00A077CE"/>
    <w:rPr>
      <w:rFonts w:eastAsia="Calibri"/>
    </w:rPr>
  </w:style>
  <w:style w:type="character" w:customStyle="1" w:styleId="SansinterligneCar">
    <w:name w:val="Sans interligne Car"/>
    <w:link w:val="Sansinterligne"/>
    <w:uiPriority w:val="1"/>
    <w:rsid w:val="00A077CE"/>
    <w:rPr>
      <w:rFonts w:eastAsia="Calibri"/>
      <w:iCs/>
      <w:color w:val="000000"/>
      <w:sz w:val="24"/>
      <w:lang w:eastAsia="fr-FR"/>
    </w:rPr>
  </w:style>
  <w:style w:type="paragraph" w:styleId="Paragraphedeliste">
    <w:name w:val="List Paragraph"/>
    <w:basedOn w:val="Normal"/>
    <w:uiPriority w:val="34"/>
    <w:qFormat/>
    <w:rsid w:val="00A077CE"/>
    <w:pPr>
      <w:ind w:left="720"/>
      <w:contextualSpacing/>
    </w:pPr>
    <w:rPr>
      <w:rFonts w:eastAsia="Calibri"/>
    </w:rPr>
  </w:style>
  <w:style w:type="paragraph" w:styleId="Citation">
    <w:name w:val="Quote"/>
    <w:basedOn w:val="Normal"/>
    <w:next w:val="Normal"/>
    <w:link w:val="CitationCar"/>
    <w:uiPriority w:val="29"/>
    <w:qFormat/>
    <w:rsid w:val="00A077CE"/>
    <w:rPr>
      <w:iCs w:val="0"/>
      <w:color w:val="943634"/>
      <w:sz w:val="20"/>
      <w:lang w:eastAsia="en-US"/>
    </w:rPr>
  </w:style>
  <w:style w:type="character" w:customStyle="1" w:styleId="CitationCar">
    <w:name w:val="Citation Car"/>
    <w:link w:val="Citation"/>
    <w:uiPriority w:val="29"/>
    <w:rsid w:val="00A077CE"/>
    <w:rPr>
      <w:rFonts w:eastAsia="Arial Unicode MS"/>
      <w:color w:val="943634"/>
    </w:rPr>
  </w:style>
  <w:style w:type="paragraph" w:styleId="Citationintense">
    <w:name w:val="Intense Quote"/>
    <w:basedOn w:val="Normal"/>
    <w:next w:val="Normal"/>
    <w:link w:val="CitationintenseCar"/>
    <w:uiPriority w:val="30"/>
    <w:qFormat/>
    <w:rsid w:val="00A077CE"/>
    <w:pPr>
      <w:pBdr>
        <w:top w:val="dotted" w:sz="8" w:space="10" w:color="C0504D"/>
        <w:bottom w:val="dotted" w:sz="8" w:space="10" w:color="C0504D"/>
      </w:pBdr>
      <w:spacing w:line="300" w:lineRule="auto"/>
      <w:ind w:left="2160" w:right="2160"/>
      <w:jc w:val="center"/>
    </w:pPr>
    <w:rPr>
      <w:rFonts w:ascii="Cambria" w:eastAsiaTheme="majorEastAsia" w:hAnsi="Cambria" w:cstheme="majorBidi"/>
      <w:b/>
      <w:bCs/>
      <w:i/>
      <w:color w:val="C0504D"/>
      <w:sz w:val="20"/>
      <w:lang w:eastAsia="en-US"/>
    </w:rPr>
  </w:style>
  <w:style w:type="character" w:customStyle="1" w:styleId="CitationintenseCar">
    <w:name w:val="Citation intense Car"/>
    <w:link w:val="Citationintense"/>
    <w:uiPriority w:val="30"/>
    <w:rsid w:val="00A077CE"/>
    <w:rPr>
      <w:rFonts w:ascii="Cambria" w:eastAsiaTheme="majorEastAsia" w:hAnsi="Cambria" w:cstheme="majorBidi"/>
      <w:b/>
      <w:bCs/>
      <w:i/>
      <w:iCs/>
      <w:color w:val="C0504D"/>
    </w:rPr>
  </w:style>
  <w:style w:type="character" w:styleId="Emphaseple">
    <w:name w:val="Subtle Emphasis"/>
    <w:uiPriority w:val="19"/>
    <w:qFormat/>
    <w:rsid w:val="00A077CE"/>
    <w:rPr>
      <w:rFonts w:ascii="Cambria" w:eastAsiaTheme="majorEastAsia" w:hAnsi="Cambria" w:cstheme="majorBidi"/>
      <w:i/>
      <w:iCs/>
      <w:color w:val="C0504D"/>
    </w:rPr>
  </w:style>
  <w:style w:type="character" w:styleId="Emphaseintense">
    <w:name w:val="Intense Emphasis"/>
    <w:uiPriority w:val="21"/>
    <w:qFormat/>
    <w:rsid w:val="00AC4860"/>
    <w:rPr>
      <w:rFonts w:ascii="Cambria" w:eastAsiaTheme="majorEastAsia" w:hAnsi="Cambria" w:cstheme="majorBidi"/>
      <w:b/>
      <w:bCs/>
      <w:i/>
      <w:iCs/>
      <w:dstrike w:val="0"/>
      <w:color w:val="1F4E79" w:themeColor="accent5" w:themeShade="80"/>
      <w:bdr w:val="single" w:sz="18" w:space="0" w:color="0070C0"/>
      <w:shd w:val="clear" w:color="auto" w:fill="auto"/>
      <w:vertAlign w:val="baseline"/>
    </w:rPr>
  </w:style>
  <w:style w:type="character" w:styleId="Rfrenceple">
    <w:name w:val="Subtle Reference"/>
    <w:uiPriority w:val="31"/>
    <w:qFormat/>
    <w:rsid w:val="00A077CE"/>
    <w:rPr>
      <w:i/>
      <w:iCs/>
      <w:smallCaps/>
      <w:color w:val="C0504D"/>
      <w:u w:color="C0504D"/>
    </w:rPr>
  </w:style>
  <w:style w:type="character" w:styleId="Rfrenceintense">
    <w:name w:val="Intense Reference"/>
    <w:uiPriority w:val="32"/>
    <w:qFormat/>
    <w:rsid w:val="00A077CE"/>
    <w:rPr>
      <w:b/>
      <w:bCs/>
      <w:i/>
      <w:iCs/>
      <w:smallCaps/>
      <w:color w:val="C0504D"/>
      <w:u w:color="C0504D"/>
    </w:rPr>
  </w:style>
  <w:style w:type="character" w:styleId="Titredulivre">
    <w:name w:val="Book Title"/>
    <w:uiPriority w:val="33"/>
    <w:qFormat/>
    <w:rsid w:val="00A077CE"/>
    <w:rPr>
      <w:rFonts w:ascii="Cambria" w:eastAsiaTheme="majorEastAsia" w:hAnsi="Cambria" w:cstheme="majorBidi"/>
      <w:b/>
      <w:bCs/>
      <w:i/>
      <w:iCs/>
      <w:smallCaps/>
      <w:color w:val="943634"/>
      <w:u w:val="single"/>
    </w:rPr>
  </w:style>
  <w:style w:type="paragraph" w:styleId="En-ttedetabledesmatires">
    <w:name w:val="TOC Heading"/>
    <w:basedOn w:val="Titre1"/>
    <w:next w:val="Normal"/>
    <w:uiPriority w:val="39"/>
    <w:semiHidden/>
    <w:unhideWhenUsed/>
    <w:qFormat/>
    <w:rsid w:val="00A077CE"/>
    <w:pPr>
      <w:outlineLvl w:val="9"/>
    </w:pPr>
    <w:rPr>
      <w:i w:val="0"/>
      <w:szCs w:val="22"/>
      <w:lang w:eastAsia="fr-FR"/>
    </w:rPr>
  </w:style>
  <w:style w:type="paragraph" w:customStyle="1" w:styleId="StyleSNtitre1">
    <w:name w:val="Style SN titre1"/>
    <w:basedOn w:val="Normal"/>
    <w:link w:val="StyleSNtitre1Car"/>
    <w:rsid w:val="00DA7049"/>
    <w:pPr>
      <w:pBdr>
        <w:bottom w:val="single" w:sz="18" w:space="0" w:color="0099CC"/>
      </w:pBdr>
      <w:shd w:val="clear" w:color="auto" w:fill="FFFFFF"/>
      <w:spacing w:before="100" w:beforeAutospacing="1" w:after="100" w:afterAutospacing="1"/>
      <w:jc w:val="center"/>
      <w:outlineLvl w:val="0"/>
    </w:pPr>
    <w:rPr>
      <w:rFonts w:ascii="Verdana" w:eastAsia="Times New Roman" w:hAnsi="Verdana"/>
      <w:b/>
      <w:bCs/>
      <w:smallCaps/>
      <w:color w:val="0099CC"/>
      <w:kern w:val="36"/>
      <w:sz w:val="32"/>
      <w:szCs w:val="32"/>
    </w:rPr>
  </w:style>
  <w:style w:type="character" w:customStyle="1" w:styleId="StyleSNtitre1Car">
    <w:name w:val="Style SN titre1 Car"/>
    <w:basedOn w:val="Policepardfaut"/>
    <w:link w:val="StyleSNtitre1"/>
    <w:rsid w:val="00DA7049"/>
    <w:rPr>
      <w:rFonts w:ascii="Verdana" w:eastAsia="Times New Roman" w:hAnsi="Verdana"/>
      <w:b/>
      <w:bCs/>
      <w:smallCaps/>
      <w:color w:val="0099CC"/>
      <w:kern w:val="36"/>
      <w:sz w:val="32"/>
      <w:szCs w:val="32"/>
      <w:shd w:val="clear" w:color="auto" w:fill="FFFFFF"/>
    </w:rPr>
  </w:style>
  <w:style w:type="paragraph" w:customStyle="1" w:styleId="StyleSNtitre2">
    <w:name w:val="Style SN titre 2"/>
    <w:basedOn w:val="Titre2"/>
    <w:link w:val="StyleSNtitre2Car"/>
    <w:rsid w:val="00DA7049"/>
  </w:style>
  <w:style w:type="character" w:customStyle="1" w:styleId="StyleSNtitre2Car">
    <w:name w:val="Style SN titre 2 Car"/>
    <w:basedOn w:val="Titre2Car"/>
    <w:link w:val="StyleSNtitre2"/>
    <w:rsid w:val="00DA7049"/>
    <w:rPr>
      <w:rFonts w:ascii="Cambria" w:eastAsiaTheme="majorEastAsia" w:hAnsi="Cambria" w:cstheme="majorBidi"/>
      <w:b/>
      <w:bCs/>
      <w:i/>
      <w:iCs/>
      <w:color w:val="0070C0"/>
      <w:sz w:val="26"/>
      <w:szCs w:val="26"/>
    </w:rPr>
  </w:style>
  <w:style w:type="paragraph" w:customStyle="1" w:styleId="StyleSNtitre3">
    <w:name w:val="StyleSN titre3"/>
    <w:basedOn w:val="Titre3"/>
    <w:link w:val="StyleSNtitre3Car"/>
    <w:rsid w:val="00DA7049"/>
  </w:style>
  <w:style w:type="character" w:customStyle="1" w:styleId="StyleSNtitre3Car">
    <w:name w:val="StyleSN titre3 Car"/>
    <w:basedOn w:val="Titre3Car"/>
    <w:link w:val="StyleSNtitre3"/>
    <w:rsid w:val="00DA7049"/>
    <w:rPr>
      <w:rFonts w:ascii="Cambria" w:eastAsiaTheme="majorEastAsia" w:hAnsi="Cambria" w:cstheme="majorBidi"/>
      <w:b/>
      <w:bCs/>
      <w:i/>
      <w:iCs/>
      <w:color w:val="0070C0"/>
    </w:rPr>
  </w:style>
  <w:style w:type="character" w:styleId="MachinecrireHTML">
    <w:name w:val="HTML Typewriter"/>
    <w:rsid w:val="00755804"/>
    <w:rPr>
      <w:rFonts w:ascii="Courier New" w:eastAsia="Times New Roman" w:hAnsi="Courier New" w:cs="Courier New"/>
      <w:sz w:val="20"/>
      <w:szCs w:val="20"/>
    </w:rPr>
  </w:style>
  <w:style w:type="paragraph" w:styleId="NormalWeb">
    <w:name w:val="Normal (Web)"/>
    <w:basedOn w:val="Normal"/>
    <w:rsid w:val="00755804"/>
    <w:pPr>
      <w:spacing w:before="100" w:beforeAutospacing="1" w:after="100" w:afterAutospacing="1"/>
    </w:pPr>
    <w:rPr>
      <w:rFonts w:eastAsia="Times New Roman"/>
      <w:szCs w:val="24"/>
    </w:rPr>
  </w:style>
  <w:style w:type="paragraph" w:styleId="PrformatHTML">
    <w:name w:val="HTML Preformatted"/>
    <w:basedOn w:val="Normal"/>
    <w:link w:val="PrformatHTMLCar"/>
    <w:rsid w:val="0075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PrformatHTMLCar">
    <w:name w:val="Préformaté HTML Car"/>
    <w:basedOn w:val="Policepardfaut"/>
    <w:link w:val="PrformatHTML"/>
    <w:rsid w:val="00755804"/>
    <w:rPr>
      <w:rFonts w:ascii="Courier New" w:eastAsia="Times New Roman" w:hAnsi="Courier New" w:cs="Courier New"/>
      <w:lang w:eastAsia="fr-FR"/>
    </w:rPr>
  </w:style>
  <w:style w:type="paragraph" w:styleId="Corpsdetexte2">
    <w:name w:val="Body Text 2"/>
    <w:basedOn w:val="Normal"/>
    <w:link w:val="Corpsdetexte2Car"/>
    <w:semiHidden/>
    <w:rsid w:val="00755804"/>
    <w:pPr>
      <w:jc w:val="center"/>
    </w:pPr>
    <w:rPr>
      <w:rFonts w:eastAsia="Times New Roman"/>
    </w:rPr>
  </w:style>
  <w:style w:type="character" w:customStyle="1" w:styleId="Corpsdetexte2Car">
    <w:name w:val="Corps de texte 2 Car"/>
    <w:basedOn w:val="Policepardfaut"/>
    <w:link w:val="Corpsdetexte2"/>
    <w:semiHidden/>
    <w:rsid w:val="00755804"/>
    <w:rPr>
      <w:rFonts w:ascii="Times New Roman" w:eastAsia="Times New Roman" w:hAnsi="Times New Roman"/>
      <w:color w:val="000000"/>
      <w:sz w:val="24"/>
      <w:lang w:eastAsia="fr-FR"/>
    </w:rPr>
  </w:style>
  <w:style w:type="paragraph" w:styleId="En-tte">
    <w:name w:val="header"/>
    <w:basedOn w:val="Normal"/>
    <w:link w:val="En-tteCar"/>
    <w:uiPriority w:val="99"/>
    <w:unhideWhenUsed/>
    <w:rsid w:val="00A62F76"/>
    <w:pPr>
      <w:tabs>
        <w:tab w:val="center" w:pos="4536"/>
        <w:tab w:val="right" w:pos="9072"/>
      </w:tabs>
      <w:spacing w:after="0"/>
    </w:pPr>
  </w:style>
  <w:style w:type="character" w:customStyle="1" w:styleId="En-tteCar">
    <w:name w:val="En-tête Car"/>
    <w:basedOn w:val="Policepardfaut"/>
    <w:link w:val="En-tte"/>
    <w:uiPriority w:val="99"/>
    <w:rsid w:val="00A62F76"/>
    <w:rPr>
      <w:rFonts w:eastAsia="Arial Unicode MS"/>
      <w:iCs/>
      <w:color w:val="000000"/>
      <w:sz w:val="24"/>
      <w:lang w:eastAsia="fr-FR"/>
    </w:rPr>
  </w:style>
  <w:style w:type="paragraph" w:styleId="Pieddepage">
    <w:name w:val="footer"/>
    <w:basedOn w:val="Normal"/>
    <w:link w:val="PieddepageCar"/>
    <w:uiPriority w:val="99"/>
    <w:unhideWhenUsed/>
    <w:rsid w:val="00A62F76"/>
    <w:pPr>
      <w:tabs>
        <w:tab w:val="center" w:pos="4536"/>
        <w:tab w:val="right" w:pos="9072"/>
      </w:tabs>
      <w:spacing w:after="0"/>
    </w:pPr>
  </w:style>
  <w:style w:type="character" w:customStyle="1" w:styleId="PieddepageCar">
    <w:name w:val="Pied de page Car"/>
    <w:basedOn w:val="Policepardfaut"/>
    <w:link w:val="Pieddepage"/>
    <w:uiPriority w:val="99"/>
    <w:rsid w:val="00A62F76"/>
    <w:rPr>
      <w:rFonts w:eastAsia="Arial Unicode MS"/>
      <w:iCs/>
      <w:color w:val="000000"/>
      <w:sz w:val="24"/>
      <w:lang w:eastAsia="fr-FR"/>
    </w:rPr>
  </w:style>
  <w:style w:type="paragraph" w:styleId="Textedebulles">
    <w:name w:val="Balloon Text"/>
    <w:basedOn w:val="Normal"/>
    <w:link w:val="TextedebullesCar"/>
    <w:uiPriority w:val="99"/>
    <w:semiHidden/>
    <w:unhideWhenUsed/>
    <w:rsid w:val="005D3AC7"/>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5D3AC7"/>
    <w:rPr>
      <w:rFonts w:ascii="Tahoma" w:eastAsia="Arial Unicode MS" w:hAnsi="Tahoma" w:cs="Tahoma"/>
      <w:iCs/>
      <w:color w:val="000000"/>
      <w:sz w:val="16"/>
      <w:szCs w:val="16"/>
      <w:lang w:eastAsia="fr-FR"/>
    </w:rPr>
  </w:style>
  <w:style w:type="paragraph" w:styleId="TM1">
    <w:name w:val="toc 1"/>
    <w:basedOn w:val="Normal"/>
    <w:next w:val="Normal"/>
    <w:autoRedefine/>
    <w:uiPriority w:val="39"/>
    <w:unhideWhenUsed/>
    <w:rsid w:val="0046597C"/>
    <w:pPr>
      <w:spacing w:after="100"/>
    </w:pPr>
  </w:style>
  <w:style w:type="paragraph" w:styleId="TM2">
    <w:name w:val="toc 2"/>
    <w:basedOn w:val="Normal"/>
    <w:next w:val="Normal"/>
    <w:autoRedefine/>
    <w:uiPriority w:val="39"/>
    <w:unhideWhenUsed/>
    <w:rsid w:val="0046597C"/>
    <w:pPr>
      <w:spacing w:after="100"/>
      <w:ind w:left="240"/>
    </w:pPr>
  </w:style>
  <w:style w:type="paragraph" w:styleId="TM3">
    <w:name w:val="toc 3"/>
    <w:basedOn w:val="Normal"/>
    <w:next w:val="Normal"/>
    <w:autoRedefine/>
    <w:uiPriority w:val="39"/>
    <w:unhideWhenUsed/>
    <w:rsid w:val="0046597C"/>
    <w:pPr>
      <w:spacing w:after="100"/>
      <w:ind w:left="480"/>
    </w:pPr>
  </w:style>
  <w:style w:type="character" w:styleId="Lienhypertexte">
    <w:name w:val="Hyperlink"/>
    <w:basedOn w:val="Policepardfaut"/>
    <w:uiPriority w:val="99"/>
    <w:unhideWhenUsed/>
    <w:rsid w:val="0046597C"/>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file:///C:\Mes%20Sites%20Web\sql%20supelec\wwwlsi.supelec.fr\www\yb\poly_bd\sql\poly_71.html"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file:///C:\Mes%20Sites%20Web\sql%20supelec\wwwlsi.supelec.fr\www\yb\poly_bd\sql\poly_71.html"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file:///C:\Mes%20Sites%20Web\sql%20supelec\wwwlsi.supelec.fr\www\yb\poly_bd\sql\poly_71.html" TargetMode="External"/><Relationship Id="rId25" Type="http://schemas.openxmlformats.org/officeDocument/2006/relationships/hyperlink" Target="file:///C:\Mes%20Sites%20Web\sql%20supelec\wwwlsi.supelec.fr\www\yb\poly_bd\sql\poly_71.html" TargetMode="External"/><Relationship Id="rId2" Type="http://schemas.openxmlformats.org/officeDocument/2006/relationships/customXml" Target="../customXml/item2.xml"/><Relationship Id="rId16" Type="http://schemas.openxmlformats.org/officeDocument/2006/relationships/hyperlink" Target="file:///C:\Mes%20Sites%20Web\sql%20supelec\wwwlsi.supelec.fr\www\yb\poly_bd\sql\poly_71.html" TargetMode="External"/><Relationship Id="rId20" Type="http://schemas.openxmlformats.org/officeDocument/2006/relationships/hyperlink" Target="file:///C:\Mes%20Sites%20Web\sql%20supelec\wwwlsi.supelec.fr\www\yb\poly_bd\sql\poly_71.htm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file:///C:\Mes%20Sites%20Web\sql%20supelec\wwwlsi.supelec.fr\www\yb\poly_bd\sql\poly_71.html" TargetMode="External"/><Relationship Id="rId5" Type="http://schemas.openxmlformats.org/officeDocument/2006/relationships/settings" Target="settings.xml"/><Relationship Id="rId15" Type="http://schemas.openxmlformats.org/officeDocument/2006/relationships/hyperlink" Target="file:///C:\Mes%20Sites%20Web\sql%20supelec\wwwlsi.supelec.fr\www\yb\poly_bd\sql\poly_71.html" TargetMode="External"/><Relationship Id="rId23" Type="http://schemas.openxmlformats.org/officeDocument/2006/relationships/hyperlink" Target="file:///C:\Mes%20Sites%20Web\sql%20supelec\wwwlsi.supelec.fr\www\yb\poly_bd\sql\poly_72.html"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file:///C:\Mes%20Sites%20Web\sql%20supelec\wwwlsi.supelec.fr\www\yb\poly_bd\sql\poly_71.html"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image" Target="media/image6.png"/><Relationship Id="rId22" Type="http://schemas.openxmlformats.org/officeDocument/2006/relationships/hyperlink" Target="file:///C:\Mes%20Sites%20Web\sql%20supelec\wwwlsi.supelec.fr\www\yb\poly_bd\sql\poly_69.html"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8788C"/>
    <w:rsid w:val="005923CA"/>
    <w:rsid w:val="007122A1"/>
    <w:rsid w:val="008C48CF"/>
    <w:rsid w:val="00B450CD"/>
    <w:rsid w:val="00B8788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3C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2CE54515C934B7BAC9B06CA2BA59360">
    <w:name w:val="22CE54515C934B7BAC9B06CA2BA59360"/>
    <w:rsid w:val="00B8788C"/>
  </w:style>
  <w:style w:type="paragraph" w:customStyle="1" w:styleId="1E5E34E731E34C2D8952CF74B57F8CB8">
    <w:name w:val="1E5E34E731E34C2D8952CF74B57F8CB8"/>
    <w:rsid w:val="00B8788C"/>
  </w:style>
  <w:style w:type="paragraph" w:customStyle="1" w:styleId="B0F6ADDFB2BE4E7EA17756F02D45A7D4">
    <w:name w:val="B0F6ADDFB2BE4E7EA17756F02D45A7D4"/>
    <w:rsid w:val="00B8788C"/>
  </w:style>
  <w:style w:type="paragraph" w:customStyle="1" w:styleId="D779F9D28F77430CADD5B44D9494E60E">
    <w:name w:val="D779F9D28F77430CADD5B44D9494E60E"/>
    <w:rsid w:val="00B8788C"/>
  </w:style>
  <w:style w:type="paragraph" w:customStyle="1" w:styleId="C16B35C2D2A1444E9CBDFE904642FF05">
    <w:name w:val="C16B35C2D2A1444E9CBDFE904642FF05"/>
    <w:rsid w:val="00B8788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F52481-CE6A-489B-AFBA-6F592786B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3262</Words>
  <Characters>17944</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MySQL</vt:lpstr>
    </vt:vector>
  </TitlesOfParts>
  <Company>GRETA Côtes d'azur</Company>
  <LinksUpToDate>false</LinksUpToDate>
  <CharactersWithSpaces>21164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MySQL</dc:title>
  <dc:creator>M. SALL</dc:creator>
  <cp:lastModifiedBy>DWWM</cp:lastModifiedBy>
  <cp:revision>2</cp:revision>
  <dcterms:created xsi:type="dcterms:W3CDTF">2020-06-08T15:18:00Z</dcterms:created>
  <dcterms:modified xsi:type="dcterms:W3CDTF">2020-06-08T15:18:00Z</dcterms:modified>
</cp:coreProperties>
</file>